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E885" w14:textId="77777777" w:rsidR="00CD5A79" w:rsidRDefault="00731864" w:rsidP="00CD5A79">
      <w:pPr>
        <w:jc w:val="center"/>
        <w:rPr>
          <w:rFonts w:ascii="Arial Rounded MT Bold" w:hAnsi="Arial Rounded MT Bold"/>
          <w:sz w:val="32"/>
          <w:szCs w:val="32"/>
        </w:rPr>
      </w:pPr>
      <w:r>
        <w:rPr>
          <w:rFonts w:ascii="Arial Rounded MT Bold" w:hAnsi="Arial Rounded MT Bold"/>
          <w:sz w:val="32"/>
          <w:szCs w:val="32"/>
        </w:rPr>
        <w:t>3</w:t>
      </w:r>
      <w:r w:rsidR="00E55D92">
        <w:rPr>
          <w:rFonts w:ascii="Arial Rounded MT Bold" w:hAnsi="Arial Rounded MT Bold"/>
          <w:sz w:val="32"/>
          <w:szCs w:val="32"/>
        </w:rPr>
        <w:t>A</w:t>
      </w:r>
      <w:r w:rsidR="00CD5A79">
        <w:rPr>
          <w:rFonts w:ascii="Arial Rounded MT Bold" w:hAnsi="Arial Rounded MT Bold"/>
          <w:sz w:val="32"/>
          <w:szCs w:val="32"/>
        </w:rPr>
        <w:t xml:space="preserve"> Golf </w:t>
      </w:r>
      <w:r w:rsidR="00E55D92">
        <w:rPr>
          <w:rFonts w:ascii="Arial Rounded MT Bold" w:hAnsi="Arial Rounded MT Bold"/>
          <w:sz w:val="32"/>
          <w:szCs w:val="32"/>
        </w:rPr>
        <w:t>District Team &amp; Individual Championships</w:t>
      </w:r>
    </w:p>
    <w:p w14:paraId="1F840D63" w14:textId="0410EED2" w:rsidR="00CD5A79" w:rsidRPr="002447D9" w:rsidRDefault="002117C1" w:rsidP="002117C1">
      <w:pPr>
        <w:jc w:val="center"/>
        <w:rPr>
          <w:rFonts w:ascii="Arial Rounded MT Bold" w:hAnsi="Arial Rounded MT Bold"/>
          <w:sz w:val="32"/>
          <w:szCs w:val="32"/>
        </w:rPr>
      </w:pPr>
      <w:r>
        <w:rPr>
          <w:rFonts w:ascii="Arial Rounded MT Bold" w:hAnsi="Arial Rounded MT Bold"/>
          <w:noProof/>
          <w:sz w:val="32"/>
          <w:szCs w:val="32"/>
        </w:rPr>
        <w:drawing>
          <wp:inline distT="0" distB="0" distL="0" distR="0" wp14:anchorId="18A6A584" wp14:editId="03D42CE3">
            <wp:extent cx="1435100" cy="58365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444865" cy="587631"/>
                    </a:xfrm>
                    <a:prstGeom prst="rect">
                      <a:avLst/>
                    </a:prstGeom>
                  </pic:spPr>
                </pic:pic>
              </a:graphicData>
            </a:graphic>
          </wp:inline>
        </w:drawing>
      </w:r>
    </w:p>
    <w:p w14:paraId="280244FD" w14:textId="267AB324" w:rsidR="00E55D92" w:rsidRPr="00524DBA" w:rsidRDefault="009F5BCC" w:rsidP="002117C1">
      <w:pPr>
        <w:jc w:val="center"/>
        <w:rPr>
          <w:rFonts w:ascii="Arial Rounded MT Bold" w:hAnsi="Arial Rounded MT Bold"/>
          <w:sz w:val="32"/>
          <w:szCs w:val="32"/>
        </w:rPr>
      </w:pPr>
      <w:r>
        <w:rPr>
          <w:rFonts w:ascii="Arial Rounded MT Bold" w:hAnsi="Arial Rounded MT Bold"/>
          <w:sz w:val="32"/>
          <w:szCs w:val="32"/>
        </w:rPr>
        <w:t>Monday</w:t>
      </w:r>
      <w:r w:rsidR="00710D4C">
        <w:rPr>
          <w:rFonts w:ascii="Arial Rounded MT Bold" w:hAnsi="Arial Rounded MT Bold"/>
          <w:sz w:val="32"/>
          <w:szCs w:val="32"/>
        </w:rPr>
        <w:t>-Thursday,</w:t>
      </w:r>
      <w:r w:rsidR="00CD5A79">
        <w:rPr>
          <w:rFonts w:ascii="Arial Rounded MT Bold" w:hAnsi="Arial Rounded MT Bold"/>
          <w:sz w:val="32"/>
          <w:szCs w:val="32"/>
        </w:rPr>
        <w:t xml:space="preserve"> May </w:t>
      </w:r>
      <w:r w:rsidR="002435B2">
        <w:rPr>
          <w:rFonts w:ascii="Arial Rounded MT Bold" w:hAnsi="Arial Rounded MT Bold"/>
          <w:sz w:val="32"/>
          <w:szCs w:val="32"/>
        </w:rPr>
        <w:t>1</w:t>
      </w:r>
      <w:r w:rsidR="00710D4C">
        <w:rPr>
          <w:rFonts w:ascii="Arial Rounded MT Bold" w:hAnsi="Arial Rounded MT Bold"/>
          <w:sz w:val="32"/>
          <w:szCs w:val="32"/>
        </w:rPr>
        <w:t>5</w:t>
      </w:r>
      <w:r w:rsidR="00A204F3" w:rsidRPr="00710D4C">
        <w:rPr>
          <w:rFonts w:ascii="Arial Rounded MT Bold" w:hAnsi="Arial Rounded MT Bold"/>
          <w:sz w:val="32"/>
          <w:szCs w:val="32"/>
          <w:vertAlign w:val="superscript"/>
        </w:rPr>
        <w:t>th</w:t>
      </w:r>
      <w:r w:rsidR="00710D4C">
        <w:rPr>
          <w:rFonts w:ascii="Arial Rounded MT Bold" w:hAnsi="Arial Rounded MT Bold"/>
          <w:sz w:val="32"/>
          <w:szCs w:val="32"/>
        </w:rPr>
        <w:t>-18</w:t>
      </w:r>
      <w:r w:rsidR="00710D4C" w:rsidRPr="00710D4C">
        <w:rPr>
          <w:rFonts w:ascii="Arial Rounded MT Bold" w:hAnsi="Arial Rounded MT Bold"/>
          <w:sz w:val="32"/>
          <w:szCs w:val="32"/>
          <w:vertAlign w:val="superscript"/>
        </w:rPr>
        <w:t>th</w:t>
      </w:r>
      <w:r w:rsidR="00710D4C">
        <w:rPr>
          <w:rFonts w:ascii="Arial Rounded MT Bold" w:hAnsi="Arial Rounded MT Bold"/>
          <w:sz w:val="32"/>
          <w:szCs w:val="32"/>
        </w:rPr>
        <w:t xml:space="preserve"> 2023</w:t>
      </w:r>
      <w:r w:rsidR="004F78CC">
        <w:rPr>
          <w:rFonts w:ascii="Arial Rounded MT Bold" w:hAnsi="Arial Rounded MT Bold"/>
          <w:sz w:val="32"/>
          <w:szCs w:val="32"/>
        </w:rPr>
        <w:t xml:space="preserve"> </w:t>
      </w:r>
    </w:p>
    <w:p w14:paraId="7A1D7653" w14:textId="77777777" w:rsidR="00D72BEE" w:rsidRDefault="00D72BEE" w:rsidP="00953D00">
      <w:pPr>
        <w:rPr>
          <w:b/>
          <w:u w:val="single"/>
        </w:rPr>
      </w:pPr>
    </w:p>
    <w:p w14:paraId="575134E1" w14:textId="31629159" w:rsidR="00953D00" w:rsidRDefault="00953D00" w:rsidP="00953D00">
      <w:pPr>
        <w:rPr>
          <w:b/>
        </w:rPr>
      </w:pPr>
      <w:r>
        <w:rPr>
          <w:b/>
          <w:u w:val="single"/>
        </w:rPr>
        <w:t>Location</w:t>
      </w:r>
      <w:r>
        <w:rPr>
          <w:b/>
        </w:rPr>
        <w:t>:</w:t>
      </w:r>
      <w:r>
        <w:rPr>
          <w:b/>
        </w:rPr>
        <w:tab/>
      </w:r>
      <w:r w:rsidR="00710D4C">
        <w:rPr>
          <w:b/>
        </w:rPr>
        <w:t>Auburn Golf Course</w:t>
      </w:r>
    </w:p>
    <w:p w14:paraId="616676C6" w14:textId="61E32603" w:rsidR="00953D00" w:rsidRDefault="00953D00" w:rsidP="00953D00">
      <w:pPr>
        <w:rPr>
          <w:b/>
        </w:rPr>
      </w:pPr>
      <w:r>
        <w:rPr>
          <w:b/>
        </w:rPr>
        <w:tab/>
      </w:r>
      <w:r>
        <w:rPr>
          <w:b/>
        </w:rPr>
        <w:tab/>
      </w:r>
      <w:r w:rsidR="00710D4C">
        <w:rPr>
          <w:b/>
        </w:rPr>
        <w:t>29630 Green River Road SE</w:t>
      </w:r>
    </w:p>
    <w:p w14:paraId="75E7C053" w14:textId="5F590D26" w:rsidR="00731864" w:rsidRDefault="00953D00" w:rsidP="00710D4C">
      <w:pPr>
        <w:rPr>
          <w:b/>
        </w:rPr>
      </w:pPr>
      <w:r>
        <w:rPr>
          <w:b/>
        </w:rPr>
        <w:tab/>
      </w:r>
      <w:r>
        <w:rPr>
          <w:b/>
        </w:rPr>
        <w:tab/>
      </w:r>
      <w:r w:rsidR="00710D4C">
        <w:rPr>
          <w:b/>
        </w:rPr>
        <w:t>Auburn, WA 98092</w:t>
      </w:r>
    </w:p>
    <w:p w14:paraId="53AA5659" w14:textId="4ADEB783" w:rsidR="004E0FAD" w:rsidRDefault="004E0FAD" w:rsidP="00710D4C">
      <w:pPr>
        <w:rPr>
          <w:b/>
        </w:rPr>
      </w:pPr>
      <w:r>
        <w:rPr>
          <w:b/>
        </w:rPr>
        <w:t xml:space="preserve">                        (253) 833-2350</w:t>
      </w:r>
    </w:p>
    <w:p w14:paraId="56CA2ABC" w14:textId="77777777" w:rsidR="00953D00" w:rsidRDefault="00953D00" w:rsidP="00953D00">
      <w:pPr>
        <w:rPr>
          <w:b/>
        </w:rPr>
      </w:pPr>
      <w:r>
        <w:rPr>
          <w:b/>
        </w:rPr>
        <w:tab/>
      </w:r>
      <w:r>
        <w:rPr>
          <w:b/>
        </w:rPr>
        <w:tab/>
      </w:r>
    </w:p>
    <w:p w14:paraId="24D64E6F" w14:textId="77777777" w:rsidR="00D72BEE" w:rsidRDefault="00D72BEE" w:rsidP="00953D00">
      <w:pPr>
        <w:rPr>
          <w:b/>
          <w:sz w:val="32"/>
          <w:szCs w:val="32"/>
          <w:u w:val="single"/>
        </w:rPr>
      </w:pPr>
    </w:p>
    <w:p w14:paraId="4C8BAD86" w14:textId="77777777" w:rsidR="00953D00" w:rsidRDefault="00855FC9" w:rsidP="00953D00">
      <w:pPr>
        <w:rPr>
          <w:sz w:val="32"/>
          <w:szCs w:val="32"/>
        </w:rPr>
      </w:pPr>
      <w:r>
        <w:rPr>
          <w:b/>
          <w:sz w:val="32"/>
          <w:szCs w:val="32"/>
          <w:u w:val="single"/>
        </w:rPr>
        <w:t>Leagues</w:t>
      </w:r>
      <w:r w:rsidR="00953D00" w:rsidRPr="00953D00">
        <w:rPr>
          <w:b/>
          <w:sz w:val="32"/>
          <w:szCs w:val="32"/>
          <w:u w:val="single"/>
        </w:rPr>
        <w:t xml:space="preserve"> / Allocations</w:t>
      </w:r>
      <w:r w:rsidR="00667E96">
        <w:rPr>
          <w:sz w:val="32"/>
          <w:szCs w:val="32"/>
        </w:rPr>
        <w:t xml:space="preserve"> </w:t>
      </w:r>
    </w:p>
    <w:p w14:paraId="258CC62C" w14:textId="77777777" w:rsidR="00953D00" w:rsidRDefault="00953D00" w:rsidP="008E1B3A">
      <w:pPr>
        <w:rPr>
          <w:b/>
          <w:u w:val="single"/>
        </w:rPr>
      </w:pPr>
    </w:p>
    <w:p w14:paraId="67D8D26A" w14:textId="176FB170" w:rsidR="004E0FAD" w:rsidRPr="00287169" w:rsidRDefault="004E0FAD" w:rsidP="004E0FAD">
      <w:pPr>
        <w:ind w:left="360"/>
      </w:pPr>
      <w:r w:rsidRPr="004E0FAD">
        <w:rPr>
          <w:b/>
          <w:bCs/>
          <w:u w:val="single"/>
        </w:rPr>
        <w:t>3A Girls Golf</w:t>
      </w:r>
      <w:r>
        <w:t>-12(</w:t>
      </w:r>
      <w:r w:rsidRPr="004E0FAD">
        <w:rPr>
          <w:color w:val="FF0000"/>
        </w:rPr>
        <w:t>**</w:t>
      </w:r>
      <w:r>
        <w:t>13) teams plus 24(</w:t>
      </w:r>
      <w:r w:rsidRPr="004E0FAD">
        <w:rPr>
          <w:color w:val="FF0000"/>
        </w:rPr>
        <w:t>**</w:t>
      </w:r>
      <w:r>
        <w:t xml:space="preserve">26) individuals from schools that do not qualify through team play will compete for </w:t>
      </w:r>
      <w:r w:rsidR="00D7276D" w:rsidRPr="00D7276D">
        <w:rPr>
          <w:b/>
          <w:bCs/>
          <w:u w:val="single"/>
        </w:rPr>
        <w:t>7</w:t>
      </w:r>
      <w:r w:rsidR="00D7276D">
        <w:t xml:space="preserve"> </w:t>
      </w:r>
      <w:r>
        <w:t xml:space="preserve">team and </w:t>
      </w:r>
      <w:r w:rsidR="00D7276D" w:rsidRPr="00D7276D">
        <w:rPr>
          <w:b/>
          <w:bCs/>
          <w:u w:val="single"/>
        </w:rPr>
        <w:t>16</w:t>
      </w:r>
      <w:r w:rsidR="00D7276D">
        <w:t xml:space="preserve"> </w:t>
      </w:r>
      <w:r>
        <w:t xml:space="preserve">individual allocations to the WIAA Golf Championships on May 23/24. </w:t>
      </w:r>
      <w:r w:rsidRPr="00CB53F8">
        <w:rPr>
          <w:i/>
          <w:iCs/>
        </w:rPr>
        <w:t>State allocations to be determined in the spring</w:t>
      </w:r>
      <w:r>
        <w:t>.</w:t>
      </w:r>
    </w:p>
    <w:p w14:paraId="040D25E5" w14:textId="77777777" w:rsidR="004E0FAD" w:rsidRPr="00E64AF4" w:rsidRDefault="004E0FAD" w:rsidP="004E0FAD">
      <w:pPr>
        <w:pStyle w:val="ListParagraph"/>
        <w:numPr>
          <w:ilvl w:val="0"/>
          <w:numId w:val="13"/>
        </w:numPr>
        <w:spacing w:after="0" w:line="240" w:lineRule="auto"/>
        <w:rPr>
          <w:color w:val="FF0000"/>
        </w:rPr>
      </w:pPr>
      <w:r>
        <w:t>SSC-4 teams</w:t>
      </w:r>
      <w:r>
        <w:tab/>
      </w:r>
      <w:r>
        <w:tab/>
      </w:r>
      <w:r>
        <w:tab/>
        <w:t>8 individuals</w:t>
      </w:r>
    </w:p>
    <w:p w14:paraId="07737F90" w14:textId="77777777" w:rsidR="004E0FAD" w:rsidRPr="00CB53F8" w:rsidRDefault="004E0FAD" w:rsidP="004E0FAD">
      <w:pPr>
        <w:pStyle w:val="ListParagraph"/>
        <w:numPr>
          <w:ilvl w:val="0"/>
          <w:numId w:val="13"/>
        </w:numPr>
        <w:spacing w:after="0" w:line="240" w:lineRule="auto"/>
        <w:rPr>
          <w:color w:val="FF0000"/>
        </w:rPr>
      </w:pPr>
      <w:r>
        <w:t>NPSL-3 teams</w:t>
      </w:r>
      <w:r>
        <w:tab/>
      </w:r>
      <w:r>
        <w:tab/>
      </w:r>
      <w:r>
        <w:tab/>
        <w:t>6 individuals</w:t>
      </w:r>
    </w:p>
    <w:p w14:paraId="74F161B8" w14:textId="77777777" w:rsidR="004E0FAD" w:rsidRPr="00E64AF4" w:rsidRDefault="004E0FAD" w:rsidP="004E0FAD">
      <w:pPr>
        <w:pStyle w:val="ListParagraph"/>
        <w:numPr>
          <w:ilvl w:val="0"/>
          <w:numId w:val="13"/>
        </w:numPr>
        <w:spacing w:after="0" w:line="240" w:lineRule="auto"/>
        <w:rPr>
          <w:color w:val="FF0000"/>
        </w:rPr>
      </w:pPr>
      <w:r>
        <w:t>PCL-3 teams</w:t>
      </w:r>
      <w:r>
        <w:tab/>
      </w:r>
      <w:r>
        <w:tab/>
      </w:r>
      <w:r>
        <w:tab/>
        <w:t>6 individuals</w:t>
      </w:r>
    </w:p>
    <w:p w14:paraId="6B3EC8B3" w14:textId="77777777" w:rsidR="004E0FAD" w:rsidRPr="00B0754A" w:rsidRDefault="004E0FAD" w:rsidP="004E0FAD">
      <w:pPr>
        <w:pStyle w:val="ListParagraph"/>
        <w:numPr>
          <w:ilvl w:val="0"/>
          <w:numId w:val="13"/>
        </w:numPr>
        <w:spacing w:after="0" w:line="240" w:lineRule="auto"/>
        <w:rPr>
          <w:color w:val="FF0000"/>
        </w:rPr>
      </w:pPr>
      <w:r>
        <w:t>GSHL-2 teams</w:t>
      </w:r>
      <w:r>
        <w:tab/>
      </w:r>
      <w:r>
        <w:tab/>
      </w:r>
      <w:r>
        <w:tab/>
        <w:t>4 individuals</w:t>
      </w:r>
    </w:p>
    <w:p w14:paraId="62A67AC7" w14:textId="2F8A33BC" w:rsidR="004E0FAD" w:rsidRPr="004D3F0B" w:rsidRDefault="004E0FAD" w:rsidP="004E0FAD">
      <w:pPr>
        <w:pStyle w:val="ListParagraph"/>
        <w:numPr>
          <w:ilvl w:val="0"/>
          <w:numId w:val="13"/>
        </w:numPr>
        <w:spacing w:after="0" w:line="240" w:lineRule="auto"/>
        <w:rPr>
          <w:color w:val="FF0000"/>
        </w:rPr>
      </w:pPr>
      <w:r w:rsidRPr="004E0FAD">
        <w:rPr>
          <w:color w:val="FF0000"/>
        </w:rPr>
        <w:t>**</w:t>
      </w:r>
      <w:r>
        <w:t xml:space="preserve">Bainbridge-1 team (if </w:t>
      </w:r>
      <w:proofErr w:type="gramStart"/>
      <w:r>
        <w:t>qualified)  2</w:t>
      </w:r>
      <w:proofErr w:type="gramEnd"/>
      <w:r>
        <w:t xml:space="preserve"> individuals</w:t>
      </w:r>
    </w:p>
    <w:p w14:paraId="27C118F5" w14:textId="77777777" w:rsidR="004E0FAD" w:rsidRPr="0038129A" w:rsidRDefault="004E0FAD" w:rsidP="004E0FAD">
      <w:pPr>
        <w:pStyle w:val="ListParagraph"/>
        <w:spacing w:after="0" w:line="240" w:lineRule="auto"/>
        <w:rPr>
          <w:i/>
          <w:iCs/>
          <w:color w:val="FF0000"/>
        </w:rPr>
      </w:pPr>
      <w:r w:rsidRPr="0038129A">
        <w:rPr>
          <w:i/>
          <w:iCs/>
          <w:color w:val="FF0000"/>
        </w:rPr>
        <w:t>**Bainbridge will play in the 2A Olympic League Tournament, site/time TBD, to qualify for District. Standards TBD.</w:t>
      </w:r>
    </w:p>
    <w:p w14:paraId="30C64A4B" w14:textId="77777777" w:rsidR="00524DBA" w:rsidRPr="00524DBA" w:rsidRDefault="00524DBA" w:rsidP="007C5605">
      <w:pPr>
        <w:rPr>
          <w:u w:val="single"/>
        </w:rPr>
      </w:pPr>
      <w:r>
        <w:rPr>
          <w:b/>
        </w:rPr>
        <w:tab/>
      </w:r>
      <w:r>
        <w:rPr>
          <w:b/>
        </w:rPr>
        <w:tab/>
      </w:r>
      <w:r>
        <w:rPr>
          <w:b/>
        </w:rPr>
        <w:tab/>
      </w:r>
      <w:r>
        <w:rPr>
          <w:b/>
        </w:rPr>
        <w:tab/>
      </w:r>
    </w:p>
    <w:p w14:paraId="13528B3E" w14:textId="52F75D60" w:rsidR="004E0FAD" w:rsidRPr="00287169" w:rsidRDefault="004E0FAD" w:rsidP="004E0FAD">
      <w:pPr>
        <w:ind w:left="360"/>
      </w:pPr>
      <w:r w:rsidRPr="004E0FAD">
        <w:rPr>
          <w:b/>
          <w:bCs/>
          <w:u w:val="single"/>
        </w:rPr>
        <w:t>3A Boys Golf</w:t>
      </w:r>
      <w:r>
        <w:t>-12(</w:t>
      </w:r>
      <w:r w:rsidRPr="004E0FAD">
        <w:rPr>
          <w:color w:val="FF0000"/>
        </w:rPr>
        <w:t>**</w:t>
      </w:r>
      <w:r>
        <w:t>13) teams plus 24(</w:t>
      </w:r>
      <w:r w:rsidRPr="004E0FAD">
        <w:rPr>
          <w:color w:val="FF0000"/>
        </w:rPr>
        <w:t>**</w:t>
      </w:r>
      <w:r>
        <w:t xml:space="preserve">26) individuals from schools that do not qualify through team play will compete for </w:t>
      </w:r>
      <w:r w:rsidR="00D7276D" w:rsidRPr="00D7276D">
        <w:rPr>
          <w:b/>
          <w:bCs/>
          <w:u w:val="single"/>
        </w:rPr>
        <w:t>7</w:t>
      </w:r>
      <w:r w:rsidR="00D7276D">
        <w:t xml:space="preserve"> </w:t>
      </w:r>
      <w:r>
        <w:t xml:space="preserve">team and </w:t>
      </w:r>
      <w:r w:rsidR="00D7276D" w:rsidRPr="00D7276D">
        <w:rPr>
          <w:b/>
          <w:bCs/>
          <w:u w:val="single"/>
        </w:rPr>
        <w:t>16</w:t>
      </w:r>
      <w:r w:rsidR="00D7276D">
        <w:t xml:space="preserve"> </w:t>
      </w:r>
      <w:r>
        <w:t xml:space="preserve">individual allocations to the WIAA Golf Championships on May 23/24. </w:t>
      </w:r>
      <w:r w:rsidRPr="00CB53F8">
        <w:rPr>
          <w:i/>
          <w:iCs/>
        </w:rPr>
        <w:t>State allocations to be determined in the spring</w:t>
      </w:r>
      <w:r>
        <w:t>.</w:t>
      </w:r>
    </w:p>
    <w:p w14:paraId="60B4956D" w14:textId="77777777" w:rsidR="004E0FAD" w:rsidRPr="00E64AF4" w:rsidRDefault="004E0FAD" w:rsidP="004E0FAD">
      <w:pPr>
        <w:pStyle w:val="ListParagraph"/>
        <w:numPr>
          <w:ilvl w:val="0"/>
          <w:numId w:val="13"/>
        </w:numPr>
        <w:spacing w:after="0" w:line="240" w:lineRule="auto"/>
        <w:rPr>
          <w:color w:val="FF0000"/>
        </w:rPr>
      </w:pPr>
      <w:r>
        <w:t>SSC-4 teams</w:t>
      </w:r>
      <w:r>
        <w:tab/>
      </w:r>
      <w:r>
        <w:tab/>
      </w:r>
      <w:r>
        <w:tab/>
        <w:t>8 individuals</w:t>
      </w:r>
    </w:p>
    <w:p w14:paraId="0AD56785" w14:textId="77777777" w:rsidR="004E0FAD" w:rsidRPr="00CB53F8" w:rsidRDefault="004E0FAD" w:rsidP="004E0FAD">
      <w:pPr>
        <w:pStyle w:val="ListParagraph"/>
        <w:numPr>
          <w:ilvl w:val="0"/>
          <w:numId w:val="13"/>
        </w:numPr>
        <w:spacing w:after="0" w:line="240" w:lineRule="auto"/>
        <w:rPr>
          <w:color w:val="FF0000"/>
        </w:rPr>
      </w:pPr>
      <w:r>
        <w:t>NPSL-3 teams</w:t>
      </w:r>
      <w:r>
        <w:tab/>
      </w:r>
      <w:r>
        <w:tab/>
      </w:r>
      <w:r>
        <w:tab/>
        <w:t>6 individuals</w:t>
      </w:r>
    </w:p>
    <w:p w14:paraId="37F10287" w14:textId="77777777" w:rsidR="004E0FAD" w:rsidRPr="00E64AF4" w:rsidRDefault="004E0FAD" w:rsidP="004E0FAD">
      <w:pPr>
        <w:pStyle w:val="ListParagraph"/>
        <w:numPr>
          <w:ilvl w:val="0"/>
          <w:numId w:val="13"/>
        </w:numPr>
        <w:spacing w:after="0" w:line="240" w:lineRule="auto"/>
        <w:rPr>
          <w:color w:val="FF0000"/>
        </w:rPr>
      </w:pPr>
      <w:r>
        <w:t>PCL-3 teams</w:t>
      </w:r>
      <w:r>
        <w:tab/>
      </w:r>
      <w:r>
        <w:tab/>
      </w:r>
      <w:r>
        <w:tab/>
        <w:t>6 individuals</w:t>
      </w:r>
    </w:p>
    <w:p w14:paraId="33FACB23" w14:textId="77777777" w:rsidR="004E0FAD" w:rsidRPr="000F5556" w:rsidRDefault="004E0FAD" w:rsidP="004E0FAD">
      <w:pPr>
        <w:pStyle w:val="ListParagraph"/>
        <w:numPr>
          <w:ilvl w:val="0"/>
          <w:numId w:val="13"/>
        </w:numPr>
        <w:spacing w:after="0" w:line="240" w:lineRule="auto"/>
        <w:rPr>
          <w:color w:val="FF0000"/>
        </w:rPr>
      </w:pPr>
      <w:r>
        <w:t>GSHL-2 teams</w:t>
      </w:r>
      <w:r>
        <w:tab/>
      </w:r>
      <w:r>
        <w:tab/>
      </w:r>
      <w:r>
        <w:tab/>
        <w:t>4 individuals</w:t>
      </w:r>
    </w:p>
    <w:p w14:paraId="374FCC3E" w14:textId="751091AC" w:rsidR="004E0FAD" w:rsidRPr="00BC2435" w:rsidRDefault="004E0FAD" w:rsidP="004E0FAD">
      <w:pPr>
        <w:pStyle w:val="ListParagraph"/>
        <w:numPr>
          <w:ilvl w:val="0"/>
          <w:numId w:val="13"/>
        </w:numPr>
        <w:spacing w:after="0" w:line="240" w:lineRule="auto"/>
        <w:rPr>
          <w:color w:val="FF0000"/>
        </w:rPr>
      </w:pPr>
      <w:r w:rsidRPr="004E0FAD">
        <w:rPr>
          <w:color w:val="FF0000"/>
        </w:rPr>
        <w:t>**</w:t>
      </w:r>
      <w:r>
        <w:t>Bainbridge-1 team (if qualified) 2 individuals</w:t>
      </w:r>
    </w:p>
    <w:p w14:paraId="0B5B27CA" w14:textId="77777777" w:rsidR="004E0FAD" w:rsidRPr="0038129A" w:rsidRDefault="004E0FAD" w:rsidP="004E0FAD">
      <w:pPr>
        <w:pStyle w:val="ListParagraph"/>
        <w:spacing w:after="0" w:line="240" w:lineRule="auto"/>
        <w:rPr>
          <w:i/>
          <w:iCs/>
          <w:color w:val="FF0000"/>
        </w:rPr>
      </w:pPr>
      <w:r w:rsidRPr="0038129A">
        <w:rPr>
          <w:i/>
          <w:iCs/>
          <w:color w:val="FF0000"/>
        </w:rPr>
        <w:t>**Bainbridge will play in the 2A Olympic League Tournament, site/time TBD, to qualify for District. Standards TBD.</w:t>
      </w:r>
    </w:p>
    <w:p w14:paraId="10E01F98" w14:textId="77777777" w:rsidR="00362C97" w:rsidRDefault="00362C97" w:rsidP="00362C97"/>
    <w:p w14:paraId="0128D00E" w14:textId="77777777" w:rsidR="00617F1B" w:rsidRDefault="00362C97" w:rsidP="00362C97">
      <w:r w:rsidRPr="00362C97">
        <w:rPr>
          <w:b/>
          <w:color w:val="FF0000"/>
        </w:rPr>
        <w:t>IMPORTANT NOTE</w:t>
      </w:r>
      <w:r w:rsidRPr="00362C97">
        <w:t>:  Team participants</w:t>
      </w:r>
      <w:r w:rsidR="00617F1B">
        <w:t xml:space="preserve"> (five individuals that will make up team)</w:t>
      </w:r>
      <w:r w:rsidRPr="00362C97">
        <w:t xml:space="preserve"> need to</w:t>
      </w:r>
      <w:r>
        <w:t xml:space="preserve"> be </w:t>
      </w:r>
      <w:r w:rsidR="00617F1B">
        <w:t xml:space="preserve">declared and </w:t>
      </w:r>
    </w:p>
    <w:p w14:paraId="15C267A7" w14:textId="264C6C90" w:rsidR="00362C97" w:rsidRPr="00617F1B" w:rsidRDefault="00362C97" w:rsidP="00360844">
      <w:pPr>
        <w:ind w:left="2460"/>
      </w:pPr>
      <w:r>
        <w:t xml:space="preserve">reported to </w:t>
      </w:r>
      <w:r w:rsidR="00360844">
        <w:t xml:space="preserve">respective </w:t>
      </w:r>
      <w:r>
        <w:t xml:space="preserve">league golf Commissioner by </w:t>
      </w:r>
      <w:r w:rsidR="006B396D">
        <w:rPr>
          <w:b/>
          <w:color w:val="FF0000"/>
        </w:rPr>
        <w:t>Thursday</w:t>
      </w:r>
      <w:r w:rsidRPr="00617F1B">
        <w:rPr>
          <w:b/>
          <w:color w:val="FF0000"/>
        </w:rPr>
        <w:t>, May 1</w:t>
      </w:r>
      <w:r w:rsidR="006B396D">
        <w:rPr>
          <w:b/>
          <w:color w:val="FF0000"/>
        </w:rPr>
        <w:t>1</w:t>
      </w:r>
      <w:r w:rsidR="00E32753">
        <w:rPr>
          <w:b/>
          <w:color w:val="FF0000"/>
        </w:rPr>
        <w:t>th</w:t>
      </w:r>
      <w:r w:rsidRPr="00617F1B">
        <w:rPr>
          <w:b/>
          <w:color w:val="FF0000"/>
        </w:rPr>
        <w:t xml:space="preserve"> by noon</w:t>
      </w:r>
      <w:r w:rsidR="00617F1B">
        <w:t>.</w:t>
      </w:r>
      <w:r w:rsidR="00BC3AFD">
        <w:t xml:space="preserve"> </w:t>
      </w:r>
      <w:r w:rsidR="00617F1B">
        <w:t>Co</w:t>
      </w:r>
      <w:r w:rsidR="00360844">
        <w:t xml:space="preserve">mmissioner </w:t>
      </w:r>
      <w:r w:rsidR="00617F1B">
        <w:t>will then report to tournament manage</w:t>
      </w:r>
      <w:r w:rsidR="00CC2ABA">
        <w:t>r</w:t>
      </w:r>
      <w:r w:rsidR="00253AF2">
        <w:t>s</w:t>
      </w:r>
      <w:r w:rsidR="00CC2ABA">
        <w:t xml:space="preserve">. </w:t>
      </w:r>
    </w:p>
    <w:p w14:paraId="5E0F3ED8" w14:textId="77777777" w:rsidR="00AA2619" w:rsidRPr="00362C97" w:rsidRDefault="00AA2619" w:rsidP="008E1B3A">
      <w:pPr>
        <w:rPr>
          <w:b/>
          <w:u w:val="single"/>
        </w:rPr>
      </w:pPr>
    </w:p>
    <w:p w14:paraId="09EACD42" w14:textId="77777777" w:rsidR="008C1AEC" w:rsidRDefault="008C1AEC" w:rsidP="008E1B3A">
      <w:pPr>
        <w:rPr>
          <w:b/>
        </w:rPr>
      </w:pPr>
      <w:r>
        <w:rPr>
          <w:b/>
          <w:u w:val="single"/>
        </w:rPr>
        <w:t>Team Check – In &amp; T-Times</w:t>
      </w:r>
    </w:p>
    <w:p w14:paraId="0FD1249C" w14:textId="1AC7E8C3" w:rsidR="008C1AEC" w:rsidRDefault="008C1AEC" w:rsidP="008E1B3A">
      <w:pPr>
        <w:rPr>
          <w:b/>
        </w:rPr>
      </w:pPr>
      <w:r>
        <w:rPr>
          <w:b/>
        </w:rPr>
        <w:t>Team Check-In</w:t>
      </w:r>
      <w:r>
        <w:rPr>
          <w:b/>
        </w:rPr>
        <w:tab/>
      </w:r>
      <w:r>
        <w:rPr>
          <w:b/>
        </w:rPr>
        <w:tab/>
      </w:r>
      <w:r>
        <w:rPr>
          <w:b/>
        </w:rPr>
        <w:tab/>
      </w:r>
      <w:r w:rsidR="006C14A8">
        <w:rPr>
          <w:b/>
        </w:rPr>
        <w:tab/>
      </w:r>
      <w:r w:rsidR="006C14A8">
        <w:rPr>
          <w:b/>
        </w:rPr>
        <w:tab/>
      </w:r>
      <w:r w:rsidR="006C14A8">
        <w:rPr>
          <w:b/>
        </w:rPr>
        <w:tab/>
      </w:r>
      <w:r w:rsidR="004A791A">
        <w:rPr>
          <w:b/>
        </w:rPr>
        <w:t>7:15</w:t>
      </w:r>
      <w:r w:rsidR="003E68A4">
        <w:rPr>
          <w:b/>
        </w:rPr>
        <w:t>am</w:t>
      </w:r>
    </w:p>
    <w:p w14:paraId="65764106" w14:textId="77777777" w:rsidR="00974135" w:rsidRDefault="00974135" w:rsidP="00974135">
      <w:pPr>
        <w:numPr>
          <w:ilvl w:val="0"/>
          <w:numId w:val="9"/>
        </w:numPr>
        <w:rPr>
          <w:b/>
        </w:rPr>
      </w:pPr>
      <w:r>
        <w:rPr>
          <w:b/>
        </w:rPr>
        <w:t xml:space="preserve">The Golf Range and practice areas will be open </w:t>
      </w:r>
    </w:p>
    <w:p w14:paraId="04A9608B" w14:textId="6595CCCC" w:rsidR="008C1AEC" w:rsidRDefault="008C1AEC" w:rsidP="008E1B3A">
      <w:pPr>
        <w:rPr>
          <w:b/>
        </w:rPr>
      </w:pPr>
      <w:r>
        <w:rPr>
          <w:b/>
        </w:rPr>
        <w:t>Coaches Meeting</w:t>
      </w:r>
      <w:r>
        <w:rPr>
          <w:b/>
        </w:rPr>
        <w:tab/>
      </w:r>
      <w:r>
        <w:rPr>
          <w:b/>
        </w:rPr>
        <w:tab/>
      </w:r>
      <w:r>
        <w:rPr>
          <w:b/>
        </w:rPr>
        <w:tab/>
      </w:r>
      <w:r w:rsidR="006C14A8">
        <w:rPr>
          <w:b/>
        </w:rPr>
        <w:tab/>
      </w:r>
      <w:r w:rsidR="006C14A8">
        <w:rPr>
          <w:b/>
        </w:rPr>
        <w:tab/>
      </w:r>
      <w:r w:rsidR="006C14A8">
        <w:rPr>
          <w:b/>
        </w:rPr>
        <w:tab/>
      </w:r>
      <w:r w:rsidR="004A791A">
        <w:rPr>
          <w:b/>
        </w:rPr>
        <w:t>7:45</w:t>
      </w:r>
      <w:r w:rsidR="003E68A4">
        <w:rPr>
          <w:b/>
        </w:rPr>
        <w:t>am</w:t>
      </w:r>
    </w:p>
    <w:p w14:paraId="70E97468" w14:textId="77777777" w:rsidR="008C1AEC" w:rsidRPr="00DA2D17" w:rsidRDefault="00D74114" w:rsidP="008E1B3A">
      <w:pPr>
        <w:rPr>
          <w:b/>
        </w:rPr>
      </w:pPr>
      <w:r>
        <w:rPr>
          <w:b/>
        </w:rPr>
        <w:t>3</w:t>
      </w:r>
      <w:r w:rsidR="008C1AEC" w:rsidRPr="00DA2D17">
        <w:rPr>
          <w:b/>
        </w:rPr>
        <w:t xml:space="preserve">A Girls </w:t>
      </w:r>
      <w:r w:rsidR="006C14A8" w:rsidRPr="00DA2D17">
        <w:rPr>
          <w:b/>
        </w:rPr>
        <w:t>T-Times (</w:t>
      </w:r>
      <w:r w:rsidR="00E55D92" w:rsidRPr="00E55D92">
        <w:rPr>
          <w:b/>
          <w:sz w:val="18"/>
          <w:szCs w:val="18"/>
        </w:rPr>
        <w:t>1</w:t>
      </w:r>
      <w:r w:rsidR="00294BA2">
        <w:rPr>
          <w:b/>
          <w:sz w:val="18"/>
          <w:szCs w:val="18"/>
        </w:rPr>
        <w:t xml:space="preserve">6 </w:t>
      </w:r>
      <w:r w:rsidR="00E55D92" w:rsidRPr="00E55D92">
        <w:rPr>
          <w:b/>
          <w:sz w:val="18"/>
          <w:szCs w:val="18"/>
        </w:rPr>
        <w:t xml:space="preserve">Teams &amp; </w:t>
      </w:r>
      <w:r w:rsidR="00294BA2">
        <w:rPr>
          <w:b/>
          <w:sz w:val="18"/>
          <w:szCs w:val="18"/>
        </w:rPr>
        <w:t>32</w:t>
      </w:r>
      <w:r w:rsidR="00E55D92" w:rsidRPr="00E55D92">
        <w:rPr>
          <w:b/>
          <w:sz w:val="18"/>
          <w:szCs w:val="18"/>
        </w:rPr>
        <w:t xml:space="preserve"> individuals</w:t>
      </w:r>
      <w:r w:rsidR="006C14A8" w:rsidRPr="00E55D92">
        <w:rPr>
          <w:b/>
          <w:sz w:val="18"/>
          <w:szCs w:val="18"/>
        </w:rPr>
        <w:t xml:space="preserve">/ </w:t>
      </w:r>
      <w:r w:rsidR="004B6C99">
        <w:rPr>
          <w:b/>
          <w:sz w:val="18"/>
          <w:szCs w:val="18"/>
        </w:rPr>
        <w:t>McCormick Woods</w:t>
      </w:r>
      <w:r w:rsidR="006C14A8" w:rsidRPr="00DA2D17">
        <w:rPr>
          <w:b/>
        </w:rPr>
        <w:t xml:space="preserve">) </w:t>
      </w:r>
      <w:r w:rsidR="00E55D92">
        <w:rPr>
          <w:b/>
        </w:rPr>
        <w:t>9</w:t>
      </w:r>
      <w:r w:rsidR="004402B9">
        <w:rPr>
          <w:b/>
        </w:rPr>
        <w:t>:</w:t>
      </w:r>
      <w:r>
        <w:rPr>
          <w:b/>
        </w:rPr>
        <w:t xml:space="preserve">00 </w:t>
      </w:r>
      <w:r w:rsidR="004402B9">
        <w:rPr>
          <w:b/>
        </w:rPr>
        <w:t>am-</w:t>
      </w:r>
      <w:r w:rsidR="0069792E">
        <w:rPr>
          <w:b/>
        </w:rPr>
        <w:t xml:space="preserve">11:00 a.m. </w:t>
      </w:r>
    </w:p>
    <w:p w14:paraId="4723B7A9" w14:textId="77777777" w:rsidR="006C14A8" w:rsidRDefault="00D74114" w:rsidP="008E1B3A">
      <w:pPr>
        <w:rPr>
          <w:b/>
          <w:sz w:val="18"/>
          <w:szCs w:val="18"/>
        </w:rPr>
      </w:pPr>
      <w:r>
        <w:rPr>
          <w:b/>
        </w:rPr>
        <w:t>3</w:t>
      </w:r>
      <w:r w:rsidR="006C14A8" w:rsidRPr="00DA2D17">
        <w:rPr>
          <w:b/>
        </w:rPr>
        <w:t>A Boys T-Times (</w:t>
      </w:r>
      <w:r w:rsidR="00E55D92" w:rsidRPr="00E55D92">
        <w:rPr>
          <w:b/>
          <w:sz w:val="18"/>
          <w:szCs w:val="18"/>
        </w:rPr>
        <w:t>1</w:t>
      </w:r>
      <w:r w:rsidR="00294BA2">
        <w:rPr>
          <w:b/>
          <w:sz w:val="18"/>
          <w:szCs w:val="18"/>
        </w:rPr>
        <w:t>6</w:t>
      </w:r>
      <w:r w:rsidR="00E55D92" w:rsidRPr="00E55D92">
        <w:rPr>
          <w:b/>
          <w:sz w:val="18"/>
          <w:szCs w:val="18"/>
        </w:rPr>
        <w:t xml:space="preserve"> Teams &amp; </w:t>
      </w:r>
      <w:r w:rsidR="00294BA2">
        <w:rPr>
          <w:b/>
          <w:sz w:val="18"/>
          <w:szCs w:val="18"/>
        </w:rPr>
        <w:t xml:space="preserve">32 </w:t>
      </w:r>
      <w:r w:rsidR="00E55D92" w:rsidRPr="00E55D92">
        <w:rPr>
          <w:b/>
          <w:sz w:val="18"/>
          <w:szCs w:val="18"/>
        </w:rPr>
        <w:t>individuals</w:t>
      </w:r>
      <w:r w:rsidR="006C14A8" w:rsidRPr="00E55D92">
        <w:rPr>
          <w:b/>
          <w:sz w:val="18"/>
          <w:szCs w:val="18"/>
        </w:rPr>
        <w:t xml:space="preserve"> / </w:t>
      </w:r>
      <w:r w:rsidR="004B6C99">
        <w:rPr>
          <w:b/>
          <w:sz w:val="18"/>
          <w:szCs w:val="18"/>
        </w:rPr>
        <w:t>Trophy Lake</w:t>
      </w:r>
      <w:r w:rsidR="00667E96" w:rsidRPr="00DA2D17">
        <w:rPr>
          <w:b/>
        </w:rPr>
        <w:t>)</w:t>
      </w:r>
      <w:r w:rsidR="006C14A8" w:rsidRPr="00DA2D17">
        <w:rPr>
          <w:b/>
        </w:rPr>
        <w:tab/>
      </w:r>
      <w:r w:rsidR="00E55D92">
        <w:rPr>
          <w:b/>
        </w:rPr>
        <w:t>9:</w:t>
      </w:r>
      <w:r>
        <w:rPr>
          <w:b/>
        </w:rPr>
        <w:t>00</w:t>
      </w:r>
      <w:r w:rsidR="00E55D92">
        <w:rPr>
          <w:b/>
        </w:rPr>
        <w:t>am-</w:t>
      </w:r>
      <w:r w:rsidR="00D772BE" w:rsidRPr="00DA2D17">
        <w:rPr>
          <w:b/>
        </w:rPr>
        <w:t xml:space="preserve"> </w:t>
      </w:r>
      <w:r w:rsidR="0069792E" w:rsidRPr="007B070B">
        <w:rPr>
          <w:b/>
          <w:sz w:val="22"/>
          <w:szCs w:val="22"/>
        </w:rPr>
        <w:t>11:00 a.m.</w:t>
      </w:r>
      <w:r w:rsidR="0069792E">
        <w:rPr>
          <w:b/>
          <w:sz w:val="18"/>
          <w:szCs w:val="18"/>
        </w:rPr>
        <w:t xml:space="preserve"> </w:t>
      </w:r>
    </w:p>
    <w:p w14:paraId="4049AE3A" w14:textId="77777777" w:rsidR="00BC3AFD" w:rsidRDefault="00BC3AFD" w:rsidP="008E1B3A">
      <w:pPr>
        <w:rPr>
          <w:b/>
          <w:sz w:val="18"/>
          <w:szCs w:val="18"/>
        </w:rPr>
      </w:pPr>
    </w:p>
    <w:p w14:paraId="65ADCD1F" w14:textId="77777777" w:rsidR="008C1AEC" w:rsidRPr="00DA2D17" w:rsidRDefault="008C1AEC" w:rsidP="008E1B3A">
      <w:pPr>
        <w:rPr>
          <w:b/>
          <w:u w:val="single"/>
        </w:rPr>
      </w:pPr>
    </w:p>
    <w:p w14:paraId="6F792E1F" w14:textId="77777777" w:rsidR="00DC53B6" w:rsidRDefault="00DC53B6" w:rsidP="00AA2619">
      <w:pPr>
        <w:rPr>
          <w:b/>
          <w:u w:val="single"/>
        </w:rPr>
      </w:pPr>
    </w:p>
    <w:p w14:paraId="5E461438" w14:textId="77777777" w:rsidR="00DC53B6" w:rsidRDefault="00DC53B6" w:rsidP="00AA2619">
      <w:pPr>
        <w:rPr>
          <w:b/>
          <w:u w:val="single"/>
        </w:rPr>
      </w:pPr>
    </w:p>
    <w:p w14:paraId="57A3073C" w14:textId="07E635B5" w:rsidR="00AA2619" w:rsidRDefault="00D74114" w:rsidP="00AA2619">
      <w:pPr>
        <w:rPr>
          <w:b/>
          <w:u w:val="single"/>
          <w:vertAlign w:val="superscript"/>
        </w:rPr>
      </w:pPr>
      <w:r>
        <w:rPr>
          <w:b/>
          <w:u w:val="single"/>
        </w:rPr>
        <w:lastRenderedPageBreak/>
        <w:t>3</w:t>
      </w:r>
      <w:r w:rsidR="00AA2619" w:rsidRPr="00DA2D17">
        <w:rPr>
          <w:b/>
          <w:u w:val="single"/>
        </w:rPr>
        <w:t xml:space="preserve">A </w:t>
      </w:r>
      <w:r w:rsidR="004A791A">
        <w:rPr>
          <w:b/>
          <w:u w:val="single"/>
        </w:rPr>
        <w:t xml:space="preserve">Boys </w:t>
      </w:r>
      <w:r w:rsidR="00AA2619" w:rsidRPr="00DA2D17">
        <w:rPr>
          <w:b/>
          <w:u w:val="single"/>
        </w:rPr>
        <w:t>– Monday, May 1</w:t>
      </w:r>
      <w:r w:rsidR="004A791A">
        <w:rPr>
          <w:b/>
          <w:u w:val="single"/>
        </w:rPr>
        <w:t>5</w:t>
      </w:r>
      <w:r w:rsidR="00AA2619" w:rsidRPr="00DA2D17">
        <w:rPr>
          <w:b/>
          <w:u w:val="single"/>
          <w:vertAlign w:val="superscript"/>
        </w:rPr>
        <w:t>th</w:t>
      </w:r>
      <w:r w:rsidR="00AA2619">
        <w:rPr>
          <w:b/>
          <w:u w:val="single"/>
        </w:rPr>
        <w:t xml:space="preserve"> 20</w:t>
      </w:r>
      <w:r w:rsidR="00294BA2">
        <w:rPr>
          <w:b/>
          <w:u w:val="single"/>
        </w:rPr>
        <w:t>2</w:t>
      </w:r>
      <w:r w:rsidR="00E32753">
        <w:rPr>
          <w:b/>
          <w:u w:val="single"/>
        </w:rPr>
        <w:t>3</w:t>
      </w:r>
      <w:r w:rsidR="00AA2619" w:rsidRPr="00DA2D17">
        <w:rPr>
          <w:b/>
          <w:u w:val="single"/>
        </w:rPr>
        <w:t xml:space="preserve"> ($</w:t>
      </w:r>
      <w:r w:rsidR="00294BA2">
        <w:rPr>
          <w:b/>
          <w:u w:val="single"/>
        </w:rPr>
        <w:t xml:space="preserve">30 </w:t>
      </w:r>
      <w:r w:rsidR="00AA2619" w:rsidRPr="00DA2D17">
        <w:rPr>
          <w:b/>
          <w:u w:val="single"/>
        </w:rPr>
        <w:t>per participant – will be billed to schools.)</w:t>
      </w:r>
      <w:r w:rsidR="00AA2619" w:rsidRPr="00DA2D17">
        <w:rPr>
          <w:b/>
          <w:u w:val="single"/>
          <w:vertAlign w:val="superscript"/>
        </w:rPr>
        <w:t xml:space="preserve"> </w:t>
      </w:r>
    </w:p>
    <w:p w14:paraId="4A300F8F" w14:textId="30D1CBA6" w:rsidR="00DC53B6" w:rsidRDefault="00DC53B6" w:rsidP="00AA2619">
      <w:pPr>
        <w:rPr>
          <w:b/>
          <w:u w:val="single"/>
          <w:vertAlign w:val="superscript"/>
        </w:rPr>
      </w:pPr>
    </w:p>
    <w:p w14:paraId="3C0068E0" w14:textId="00CF8F7C" w:rsidR="00DC53B6" w:rsidRDefault="00DC53B6" w:rsidP="00DC53B6">
      <w:pPr>
        <w:rPr>
          <w:b/>
          <w:u w:val="single"/>
          <w:vertAlign w:val="superscript"/>
        </w:rPr>
      </w:pPr>
      <w:r>
        <w:rPr>
          <w:b/>
          <w:u w:val="single"/>
        </w:rPr>
        <w:t>3</w:t>
      </w:r>
      <w:r w:rsidRPr="00DA2D17">
        <w:rPr>
          <w:b/>
          <w:u w:val="single"/>
        </w:rPr>
        <w:t xml:space="preserve">A </w:t>
      </w:r>
      <w:r w:rsidR="00E32753">
        <w:rPr>
          <w:b/>
          <w:u w:val="single"/>
        </w:rPr>
        <w:t>Boys</w:t>
      </w:r>
      <w:r w:rsidRPr="00DA2D17">
        <w:rPr>
          <w:b/>
          <w:u w:val="single"/>
        </w:rPr>
        <w:t xml:space="preserve">– </w:t>
      </w:r>
      <w:r>
        <w:rPr>
          <w:b/>
          <w:u w:val="single"/>
        </w:rPr>
        <w:t>Tuesday</w:t>
      </w:r>
      <w:r w:rsidRPr="00DA2D17">
        <w:rPr>
          <w:b/>
          <w:u w:val="single"/>
        </w:rPr>
        <w:t>, May 1</w:t>
      </w:r>
      <w:r w:rsidR="00E32753">
        <w:rPr>
          <w:b/>
          <w:u w:val="single"/>
        </w:rPr>
        <w:t>6</w:t>
      </w:r>
      <w:r w:rsidRPr="00DA2D17">
        <w:rPr>
          <w:b/>
          <w:u w:val="single"/>
          <w:vertAlign w:val="superscript"/>
        </w:rPr>
        <w:t>th</w:t>
      </w:r>
      <w:r>
        <w:rPr>
          <w:b/>
          <w:u w:val="single"/>
        </w:rPr>
        <w:t xml:space="preserve"> 20</w:t>
      </w:r>
      <w:r w:rsidR="00E32753">
        <w:rPr>
          <w:b/>
          <w:u w:val="single"/>
        </w:rPr>
        <w:t>23</w:t>
      </w:r>
      <w:r w:rsidRPr="00DA2D17">
        <w:rPr>
          <w:b/>
          <w:u w:val="single"/>
        </w:rPr>
        <w:t xml:space="preserve"> ($</w:t>
      </w:r>
      <w:r>
        <w:rPr>
          <w:b/>
          <w:u w:val="single"/>
        </w:rPr>
        <w:t>30</w:t>
      </w:r>
      <w:r w:rsidRPr="00DA2D17">
        <w:rPr>
          <w:b/>
          <w:u w:val="single"/>
        </w:rPr>
        <w:t xml:space="preserve"> per participant – will be billed to schools.)</w:t>
      </w:r>
      <w:r w:rsidRPr="00DA2D17">
        <w:rPr>
          <w:b/>
          <w:u w:val="single"/>
          <w:vertAlign w:val="superscript"/>
        </w:rPr>
        <w:t xml:space="preserve"> </w:t>
      </w:r>
    </w:p>
    <w:p w14:paraId="5F581D60" w14:textId="526BDBE4" w:rsidR="00DC53B6" w:rsidRDefault="00DC53B6" w:rsidP="00DC53B6">
      <w:pPr>
        <w:rPr>
          <w:b/>
          <w:u w:val="single"/>
          <w:vertAlign w:val="superscript"/>
        </w:rPr>
      </w:pPr>
    </w:p>
    <w:p w14:paraId="355E5432" w14:textId="32034888" w:rsidR="00DC53B6" w:rsidRDefault="00DC53B6" w:rsidP="00DC53B6">
      <w:pPr>
        <w:rPr>
          <w:b/>
          <w:u w:val="single"/>
          <w:vertAlign w:val="superscript"/>
        </w:rPr>
      </w:pPr>
      <w:r>
        <w:rPr>
          <w:b/>
          <w:u w:val="single"/>
        </w:rPr>
        <w:t>3</w:t>
      </w:r>
      <w:r w:rsidRPr="00DA2D17">
        <w:rPr>
          <w:b/>
          <w:u w:val="single"/>
        </w:rPr>
        <w:t xml:space="preserve">A </w:t>
      </w:r>
      <w:r w:rsidR="00E32753">
        <w:rPr>
          <w:b/>
          <w:u w:val="single"/>
        </w:rPr>
        <w:t xml:space="preserve">Girls </w:t>
      </w:r>
      <w:r w:rsidRPr="00DA2D17">
        <w:rPr>
          <w:b/>
          <w:u w:val="single"/>
        </w:rPr>
        <w:t xml:space="preserve">– </w:t>
      </w:r>
      <w:r w:rsidR="00E32753">
        <w:rPr>
          <w:b/>
          <w:u w:val="single"/>
        </w:rPr>
        <w:t>Wednesday</w:t>
      </w:r>
      <w:r w:rsidRPr="00DA2D17">
        <w:rPr>
          <w:b/>
          <w:u w:val="single"/>
        </w:rPr>
        <w:t>, May 1</w:t>
      </w:r>
      <w:r>
        <w:rPr>
          <w:b/>
          <w:u w:val="single"/>
        </w:rPr>
        <w:t>7</w:t>
      </w:r>
      <w:r w:rsidRPr="00DA2D17">
        <w:rPr>
          <w:b/>
          <w:u w:val="single"/>
          <w:vertAlign w:val="superscript"/>
        </w:rPr>
        <w:t>th</w:t>
      </w:r>
      <w:r>
        <w:rPr>
          <w:b/>
          <w:u w:val="single"/>
        </w:rPr>
        <w:t xml:space="preserve"> </w:t>
      </w:r>
      <w:r w:rsidR="00E32753">
        <w:rPr>
          <w:b/>
          <w:u w:val="single"/>
        </w:rPr>
        <w:t xml:space="preserve">2023 </w:t>
      </w:r>
      <w:r w:rsidRPr="00DA2D17">
        <w:rPr>
          <w:b/>
          <w:u w:val="single"/>
        </w:rPr>
        <w:t>($</w:t>
      </w:r>
      <w:r>
        <w:rPr>
          <w:b/>
          <w:u w:val="single"/>
        </w:rPr>
        <w:t>30</w:t>
      </w:r>
      <w:r w:rsidRPr="00DA2D17">
        <w:rPr>
          <w:b/>
          <w:u w:val="single"/>
        </w:rPr>
        <w:t xml:space="preserve"> per participant – will be billed to schools.)</w:t>
      </w:r>
      <w:r w:rsidRPr="00DA2D17">
        <w:rPr>
          <w:b/>
          <w:u w:val="single"/>
          <w:vertAlign w:val="superscript"/>
        </w:rPr>
        <w:t xml:space="preserve"> </w:t>
      </w:r>
    </w:p>
    <w:p w14:paraId="2B365F53" w14:textId="5FF3BFCD" w:rsidR="00DC53B6" w:rsidRDefault="00DC53B6" w:rsidP="00DC53B6">
      <w:pPr>
        <w:rPr>
          <w:b/>
          <w:u w:val="single"/>
          <w:vertAlign w:val="superscript"/>
        </w:rPr>
      </w:pPr>
    </w:p>
    <w:p w14:paraId="7B7E6BF4" w14:textId="037EEF32" w:rsidR="00DC53B6" w:rsidRPr="00DA2D17" w:rsidRDefault="00DC53B6" w:rsidP="00AA2619">
      <w:pPr>
        <w:rPr>
          <w:b/>
          <w:u w:val="single"/>
          <w:vertAlign w:val="superscript"/>
        </w:rPr>
      </w:pPr>
      <w:r>
        <w:rPr>
          <w:b/>
          <w:u w:val="single"/>
        </w:rPr>
        <w:t>3</w:t>
      </w:r>
      <w:r w:rsidRPr="00DA2D17">
        <w:rPr>
          <w:b/>
          <w:u w:val="single"/>
        </w:rPr>
        <w:t xml:space="preserve">A </w:t>
      </w:r>
      <w:r w:rsidR="00E32753">
        <w:rPr>
          <w:b/>
          <w:u w:val="single"/>
        </w:rPr>
        <w:t>Girls</w:t>
      </w:r>
      <w:r w:rsidRPr="00DA2D17">
        <w:rPr>
          <w:b/>
          <w:u w:val="single"/>
        </w:rPr>
        <w:t xml:space="preserve">– </w:t>
      </w:r>
      <w:r>
        <w:rPr>
          <w:b/>
          <w:u w:val="single"/>
        </w:rPr>
        <w:t>T</w:t>
      </w:r>
      <w:r w:rsidR="00E32753">
        <w:rPr>
          <w:b/>
          <w:u w:val="single"/>
        </w:rPr>
        <w:t>hursday</w:t>
      </w:r>
      <w:r w:rsidRPr="00DA2D17">
        <w:rPr>
          <w:b/>
          <w:u w:val="single"/>
        </w:rPr>
        <w:t>, May 1</w:t>
      </w:r>
      <w:r w:rsidR="00E32753">
        <w:rPr>
          <w:b/>
          <w:u w:val="single"/>
        </w:rPr>
        <w:t>8</w:t>
      </w:r>
      <w:r w:rsidRPr="00DA2D17">
        <w:rPr>
          <w:b/>
          <w:u w:val="single"/>
          <w:vertAlign w:val="superscript"/>
        </w:rPr>
        <w:t>th</w:t>
      </w:r>
      <w:r>
        <w:rPr>
          <w:b/>
          <w:u w:val="single"/>
        </w:rPr>
        <w:t xml:space="preserve"> 20</w:t>
      </w:r>
      <w:r w:rsidR="00E32753">
        <w:rPr>
          <w:b/>
          <w:u w:val="single"/>
        </w:rPr>
        <w:t>23</w:t>
      </w:r>
      <w:r w:rsidRPr="00DA2D17">
        <w:rPr>
          <w:b/>
          <w:u w:val="single"/>
        </w:rPr>
        <w:t xml:space="preserve"> ($</w:t>
      </w:r>
      <w:r>
        <w:rPr>
          <w:b/>
          <w:u w:val="single"/>
        </w:rPr>
        <w:t>30</w:t>
      </w:r>
      <w:r w:rsidRPr="00DA2D17">
        <w:rPr>
          <w:b/>
          <w:u w:val="single"/>
        </w:rPr>
        <w:t xml:space="preserve"> per participant – will be billed to schools.)</w:t>
      </w:r>
      <w:r w:rsidRPr="00DA2D17">
        <w:rPr>
          <w:b/>
          <w:u w:val="single"/>
          <w:vertAlign w:val="superscript"/>
        </w:rPr>
        <w:t xml:space="preserve"> </w:t>
      </w:r>
    </w:p>
    <w:p w14:paraId="245974FF" w14:textId="77777777" w:rsidR="00524DBA" w:rsidRPr="00DA2D17" w:rsidRDefault="00524DBA" w:rsidP="008E1B3A">
      <w:pPr>
        <w:rPr>
          <w:sz w:val="10"/>
          <w:szCs w:val="10"/>
        </w:rPr>
      </w:pPr>
    </w:p>
    <w:p w14:paraId="16EA1934" w14:textId="77777777" w:rsidR="00524DBA" w:rsidRPr="00DA2D17" w:rsidRDefault="00524DBA" w:rsidP="008E1B3A">
      <w:pPr>
        <w:rPr>
          <w:sz w:val="10"/>
          <w:szCs w:val="10"/>
        </w:rPr>
      </w:pPr>
    </w:p>
    <w:p w14:paraId="2DD5AD11" w14:textId="360718D3" w:rsidR="008E1B3A" w:rsidRDefault="00541397" w:rsidP="008E1B3A">
      <w:pPr>
        <w:numPr>
          <w:ilvl w:val="0"/>
          <w:numId w:val="4"/>
        </w:numPr>
      </w:pPr>
      <w:r w:rsidRPr="00DA2D17">
        <w:t xml:space="preserve">Top </w:t>
      </w:r>
      <w:r w:rsidR="00294BA2">
        <w:rPr>
          <w:b/>
        </w:rPr>
        <w:t xml:space="preserve">8 </w:t>
      </w:r>
      <w:r w:rsidR="00E55D92">
        <w:rPr>
          <w:b/>
        </w:rPr>
        <w:t>Teams</w:t>
      </w:r>
      <w:r w:rsidR="00AA2619">
        <w:rPr>
          <w:b/>
        </w:rPr>
        <w:t xml:space="preserve"> and ties (both boys &amp; girls)</w:t>
      </w:r>
      <w:r w:rsidR="00E55D92">
        <w:rPr>
          <w:b/>
        </w:rPr>
        <w:t xml:space="preserve"> </w:t>
      </w:r>
      <w:r w:rsidR="00AA2619">
        <w:t xml:space="preserve">will qualify for </w:t>
      </w:r>
      <w:r w:rsidR="004A791A">
        <w:t>(Boys)</w:t>
      </w:r>
      <w:r w:rsidR="00AA2619">
        <w:t xml:space="preserve">Tuesday, May </w:t>
      </w:r>
      <w:r w:rsidR="004A791A">
        <w:t>16</w:t>
      </w:r>
      <w:r w:rsidR="004A791A" w:rsidRPr="004A791A">
        <w:rPr>
          <w:vertAlign w:val="superscript"/>
        </w:rPr>
        <w:t>th</w:t>
      </w:r>
      <w:r w:rsidR="00AA2619">
        <w:t>, 20</w:t>
      </w:r>
      <w:r w:rsidR="0002219E">
        <w:t>2</w:t>
      </w:r>
      <w:r w:rsidR="004A791A">
        <w:t>3 &amp; (Girls) Thursday May 18</w:t>
      </w:r>
      <w:r w:rsidR="004A791A" w:rsidRPr="004A791A">
        <w:rPr>
          <w:vertAlign w:val="superscript"/>
        </w:rPr>
        <w:t>th</w:t>
      </w:r>
      <w:r w:rsidR="004A791A">
        <w:rPr>
          <w:b/>
        </w:rPr>
        <w:t xml:space="preserve">, </w:t>
      </w:r>
      <w:r w:rsidR="004A791A" w:rsidRPr="004A791A">
        <w:rPr>
          <w:bCs/>
        </w:rPr>
        <w:t>2023</w:t>
      </w:r>
    </w:p>
    <w:p w14:paraId="795D4275" w14:textId="09A17F0A" w:rsidR="00582E48" w:rsidRDefault="00AA2619" w:rsidP="00582E48">
      <w:pPr>
        <w:numPr>
          <w:ilvl w:val="0"/>
          <w:numId w:val="4"/>
        </w:numPr>
      </w:pPr>
      <w:r>
        <w:t xml:space="preserve">Top </w:t>
      </w:r>
      <w:r w:rsidR="00016F69" w:rsidRPr="004A791A">
        <w:rPr>
          <w:b/>
          <w:bCs/>
        </w:rPr>
        <w:t>20</w:t>
      </w:r>
      <w:r w:rsidRPr="004A791A">
        <w:rPr>
          <w:b/>
          <w:bCs/>
        </w:rPr>
        <w:t xml:space="preserve"> Individuals</w:t>
      </w:r>
      <w:r>
        <w:t xml:space="preserve"> and ties will qualify for Tuesday, May 1</w:t>
      </w:r>
      <w:r w:rsidR="0002219E">
        <w:t>7</w:t>
      </w:r>
      <w:r>
        <w:t>, 20</w:t>
      </w:r>
      <w:r w:rsidR="0002219E">
        <w:t>22</w:t>
      </w:r>
      <w:r>
        <w:t>.</w:t>
      </w:r>
    </w:p>
    <w:p w14:paraId="09CB882E" w14:textId="6B53E523" w:rsidR="00541397" w:rsidRPr="000330FB" w:rsidRDefault="00582E48" w:rsidP="00582E48">
      <w:pPr>
        <w:numPr>
          <w:ilvl w:val="0"/>
          <w:numId w:val="4"/>
        </w:numPr>
      </w:pPr>
      <w:r>
        <w:t xml:space="preserve">The top </w:t>
      </w:r>
      <w:r w:rsidR="00016F69">
        <w:t>20</w:t>
      </w:r>
      <w:r>
        <w:t xml:space="preserve"> players </w:t>
      </w:r>
      <w:r w:rsidRPr="00582E48">
        <w:rPr>
          <w:u w:val="single"/>
        </w:rPr>
        <w:t>not</w:t>
      </w:r>
      <w:r>
        <w:t xml:space="preserve"> on teams that qualify for Day 2 as a team will advance to Day 2 as</w:t>
      </w:r>
      <w:r w:rsidRPr="00582E48">
        <w:rPr>
          <w:spacing w:val="1"/>
        </w:rPr>
        <w:t xml:space="preserve"> </w:t>
      </w:r>
      <w:r>
        <w:t>individuals. This includes players that started Day 1 as individuals and those who that are on</w:t>
      </w:r>
      <w:r w:rsidRPr="00582E48">
        <w:rPr>
          <w:spacing w:val="-58"/>
        </w:rPr>
        <w:t xml:space="preserve"> </w:t>
      </w:r>
      <w:r>
        <w:t>teams</w:t>
      </w:r>
      <w:r w:rsidRPr="00582E48">
        <w:rPr>
          <w:spacing w:val="-1"/>
        </w:rPr>
        <w:t xml:space="preserve"> </w:t>
      </w:r>
      <w:r>
        <w:t>that did not</w:t>
      </w:r>
      <w:r w:rsidRPr="00582E48">
        <w:rPr>
          <w:spacing w:val="-1"/>
        </w:rPr>
        <w:t xml:space="preserve"> </w:t>
      </w:r>
      <w:r>
        <w:t>make</w:t>
      </w:r>
      <w:r w:rsidRPr="00582E48">
        <w:rPr>
          <w:spacing w:val="-1"/>
        </w:rPr>
        <w:t xml:space="preserve"> </w:t>
      </w:r>
      <w:r>
        <w:t>the</w:t>
      </w:r>
      <w:r w:rsidRPr="00582E48">
        <w:rPr>
          <w:spacing w:val="-1"/>
        </w:rPr>
        <w:t xml:space="preserve"> </w:t>
      </w:r>
      <w:r>
        <w:t>cut</w:t>
      </w:r>
      <w:r w:rsidRPr="00582E48">
        <w:rPr>
          <w:spacing w:val="-1"/>
        </w:rPr>
        <w:t xml:space="preserve"> </w:t>
      </w:r>
      <w:r>
        <w:t>as a</w:t>
      </w:r>
      <w:r w:rsidRPr="00582E48">
        <w:rPr>
          <w:spacing w:val="-1"/>
        </w:rPr>
        <w:t xml:space="preserve"> </w:t>
      </w:r>
      <w:r>
        <w:t>team.</w:t>
      </w:r>
    </w:p>
    <w:p w14:paraId="463D0001" w14:textId="77777777" w:rsidR="00541397" w:rsidRPr="00142BFC" w:rsidRDefault="00541397" w:rsidP="00541397">
      <w:pPr>
        <w:rPr>
          <w:sz w:val="12"/>
          <w:szCs w:val="12"/>
        </w:rPr>
      </w:pPr>
    </w:p>
    <w:p w14:paraId="2D360FF0" w14:textId="0A0139DF" w:rsidR="0033166A" w:rsidRPr="0033166A" w:rsidRDefault="0033166A" w:rsidP="0033166A">
      <w:pPr>
        <w:numPr>
          <w:ilvl w:val="0"/>
          <w:numId w:val="6"/>
        </w:numPr>
        <w:rPr>
          <w:rFonts w:ascii="NewCenturySchlbk" w:hAnsi="NewCenturySchlbk"/>
          <w:b/>
          <w:bCs/>
          <w:sz w:val="32"/>
          <w:szCs w:val="32"/>
        </w:rPr>
      </w:pPr>
      <w:r>
        <w:rPr>
          <w:b/>
          <w:w w:val="120"/>
        </w:rPr>
        <w:t>Top</w:t>
      </w:r>
      <w:r>
        <w:rPr>
          <w:b/>
          <w:spacing w:val="5"/>
          <w:w w:val="120"/>
        </w:rPr>
        <w:t xml:space="preserve"> </w:t>
      </w:r>
      <w:r w:rsidR="00D7276D">
        <w:rPr>
          <w:b/>
          <w:w w:val="120"/>
        </w:rPr>
        <w:t>7</w:t>
      </w:r>
      <w:r>
        <w:rPr>
          <w:b/>
          <w:spacing w:val="5"/>
          <w:w w:val="120"/>
        </w:rPr>
        <w:t xml:space="preserve"> </w:t>
      </w:r>
      <w:r>
        <w:rPr>
          <w:b/>
          <w:w w:val="120"/>
        </w:rPr>
        <w:t>teams</w:t>
      </w:r>
      <w:r>
        <w:rPr>
          <w:b/>
          <w:spacing w:val="6"/>
          <w:w w:val="120"/>
        </w:rPr>
        <w:t xml:space="preserve"> </w:t>
      </w:r>
      <w:r>
        <w:rPr>
          <w:b/>
          <w:w w:val="120"/>
        </w:rPr>
        <w:t>and</w:t>
      </w:r>
      <w:r>
        <w:rPr>
          <w:b/>
          <w:spacing w:val="5"/>
          <w:w w:val="120"/>
        </w:rPr>
        <w:t xml:space="preserve"> </w:t>
      </w:r>
      <w:r>
        <w:rPr>
          <w:b/>
          <w:w w:val="120"/>
        </w:rPr>
        <w:t>top</w:t>
      </w:r>
      <w:r>
        <w:rPr>
          <w:b/>
          <w:spacing w:val="5"/>
          <w:w w:val="120"/>
        </w:rPr>
        <w:t xml:space="preserve"> </w:t>
      </w:r>
      <w:r w:rsidR="00D7276D">
        <w:rPr>
          <w:b/>
          <w:w w:val="120"/>
        </w:rPr>
        <w:t>16</w:t>
      </w:r>
      <w:r>
        <w:rPr>
          <w:b/>
          <w:spacing w:val="6"/>
          <w:w w:val="120"/>
        </w:rPr>
        <w:t xml:space="preserve"> </w:t>
      </w:r>
      <w:r>
        <w:rPr>
          <w:b/>
          <w:w w:val="120"/>
        </w:rPr>
        <w:t>individuals</w:t>
      </w:r>
      <w:r>
        <w:rPr>
          <w:b/>
          <w:spacing w:val="5"/>
          <w:w w:val="120"/>
        </w:rPr>
        <w:t xml:space="preserve"> </w:t>
      </w:r>
      <w:r>
        <w:rPr>
          <w:b/>
          <w:w w:val="120"/>
        </w:rPr>
        <w:t>will</w:t>
      </w:r>
      <w:r>
        <w:rPr>
          <w:b/>
          <w:spacing w:val="5"/>
          <w:w w:val="120"/>
        </w:rPr>
        <w:t xml:space="preserve"> </w:t>
      </w:r>
      <w:r>
        <w:rPr>
          <w:b/>
          <w:w w:val="120"/>
        </w:rPr>
        <w:t>qualify</w:t>
      </w:r>
      <w:r>
        <w:rPr>
          <w:b/>
          <w:spacing w:val="6"/>
          <w:w w:val="120"/>
        </w:rPr>
        <w:t xml:space="preserve"> </w:t>
      </w:r>
      <w:r>
        <w:rPr>
          <w:b/>
          <w:w w:val="120"/>
        </w:rPr>
        <w:t>for</w:t>
      </w:r>
      <w:r>
        <w:rPr>
          <w:b/>
          <w:spacing w:val="5"/>
          <w:w w:val="120"/>
        </w:rPr>
        <w:t xml:space="preserve"> </w:t>
      </w:r>
      <w:r>
        <w:rPr>
          <w:b/>
          <w:w w:val="120"/>
        </w:rPr>
        <w:t>State</w:t>
      </w:r>
      <w:r>
        <w:rPr>
          <w:b/>
          <w:spacing w:val="5"/>
          <w:w w:val="120"/>
        </w:rPr>
        <w:t xml:space="preserve"> </w:t>
      </w:r>
      <w:r>
        <w:rPr>
          <w:b/>
          <w:w w:val="120"/>
        </w:rPr>
        <w:t>Competition</w:t>
      </w:r>
    </w:p>
    <w:p w14:paraId="0E0E4168" w14:textId="4F1345B3" w:rsidR="0033166A" w:rsidRPr="00A34263" w:rsidRDefault="0033166A" w:rsidP="0033166A">
      <w:pPr>
        <w:numPr>
          <w:ilvl w:val="1"/>
          <w:numId w:val="6"/>
        </w:numPr>
        <w:rPr>
          <w:rFonts w:ascii="NewCenturySchlbk" w:hAnsi="NewCenturySchlbk"/>
          <w:b/>
          <w:bCs/>
          <w:sz w:val="32"/>
          <w:szCs w:val="32"/>
        </w:rPr>
      </w:pPr>
      <w:r>
        <w:rPr>
          <w:b/>
          <w:w w:val="120"/>
        </w:rPr>
        <w:t xml:space="preserve">Boys </w:t>
      </w:r>
      <w:r w:rsidR="007A06EF">
        <w:rPr>
          <w:b/>
          <w:w w:val="120"/>
        </w:rPr>
        <w:t>–</w:t>
      </w:r>
      <w:r>
        <w:rPr>
          <w:b/>
          <w:w w:val="120"/>
        </w:rPr>
        <w:t xml:space="preserve"> </w:t>
      </w:r>
      <w:r w:rsidR="00D7276D">
        <w:rPr>
          <w:b/>
          <w:w w:val="120"/>
        </w:rPr>
        <w:t>Indian Summer Golf &amp; Country Club, Olympia WA</w:t>
      </w:r>
    </w:p>
    <w:p w14:paraId="53EFF6BE" w14:textId="2EECC5CF" w:rsidR="00A34263" w:rsidRPr="0033166A" w:rsidRDefault="00A34263" w:rsidP="00A34263">
      <w:pPr>
        <w:numPr>
          <w:ilvl w:val="0"/>
          <w:numId w:val="6"/>
        </w:numPr>
        <w:rPr>
          <w:rFonts w:ascii="NewCenturySchlbk" w:hAnsi="NewCenturySchlbk"/>
          <w:b/>
          <w:bCs/>
          <w:sz w:val="32"/>
          <w:szCs w:val="32"/>
        </w:rPr>
      </w:pPr>
      <w:r>
        <w:rPr>
          <w:rFonts w:ascii="NewCenturySchlbk" w:hAnsi="NewCenturySchlbk"/>
          <w:b/>
          <w:bCs/>
        </w:rPr>
        <w:t xml:space="preserve">Top </w:t>
      </w:r>
      <w:r w:rsidR="00D7276D">
        <w:rPr>
          <w:rFonts w:ascii="NewCenturySchlbk" w:hAnsi="NewCenturySchlbk"/>
          <w:b/>
          <w:bCs/>
        </w:rPr>
        <w:t>7</w:t>
      </w:r>
      <w:r>
        <w:rPr>
          <w:rFonts w:ascii="NewCenturySchlbk" w:hAnsi="NewCenturySchlbk"/>
          <w:b/>
          <w:bCs/>
        </w:rPr>
        <w:t xml:space="preserve"> teams and top </w:t>
      </w:r>
      <w:r w:rsidR="00D7276D">
        <w:rPr>
          <w:rFonts w:ascii="NewCenturySchlbk" w:hAnsi="NewCenturySchlbk"/>
          <w:b/>
          <w:bCs/>
        </w:rPr>
        <w:t>16</w:t>
      </w:r>
      <w:r>
        <w:rPr>
          <w:rFonts w:ascii="NewCenturySchlbk" w:hAnsi="NewCenturySchlbk"/>
          <w:b/>
          <w:bCs/>
        </w:rPr>
        <w:t xml:space="preserve"> individuals will qualify for State Competition</w:t>
      </w:r>
    </w:p>
    <w:p w14:paraId="37D9A733" w14:textId="434BD01E" w:rsidR="00A34263" w:rsidRPr="0033166A" w:rsidRDefault="00A34263" w:rsidP="00A34263">
      <w:pPr>
        <w:numPr>
          <w:ilvl w:val="1"/>
          <w:numId w:val="6"/>
        </w:numPr>
        <w:rPr>
          <w:rFonts w:ascii="NewCenturySchlbk" w:hAnsi="NewCenturySchlbk"/>
          <w:b/>
          <w:bCs/>
          <w:sz w:val="32"/>
          <w:szCs w:val="32"/>
        </w:rPr>
      </w:pPr>
      <w:r>
        <w:rPr>
          <w:rFonts w:ascii="NewCenturySchlbk" w:hAnsi="NewCenturySchlbk"/>
          <w:b/>
          <w:bCs/>
        </w:rPr>
        <w:t xml:space="preserve">Girls – </w:t>
      </w:r>
      <w:r w:rsidR="00D7276D">
        <w:rPr>
          <w:rFonts w:ascii="NewCenturySchlbk" w:hAnsi="NewCenturySchlbk"/>
          <w:b/>
          <w:bCs/>
        </w:rPr>
        <w:t>Hawks Prairie Golf Course (Links), Lacey WA</w:t>
      </w:r>
    </w:p>
    <w:p w14:paraId="33F010A4" w14:textId="77777777" w:rsidR="00BC3AFD" w:rsidRDefault="00BC3AFD" w:rsidP="0033166A">
      <w:pPr>
        <w:ind w:left="360"/>
        <w:rPr>
          <w:rFonts w:ascii="NewCenturySchlbk" w:hAnsi="NewCenturySchlbk"/>
          <w:b/>
          <w:bCs/>
          <w:sz w:val="32"/>
          <w:szCs w:val="32"/>
        </w:rPr>
      </w:pPr>
    </w:p>
    <w:p w14:paraId="1BBB3780" w14:textId="77777777" w:rsidR="0033166A" w:rsidRDefault="00BC3AFD" w:rsidP="0033166A">
      <w:pPr>
        <w:ind w:left="360"/>
        <w:rPr>
          <w:rFonts w:ascii="NewCenturySchlbk" w:hAnsi="NewCenturySchlbk"/>
          <w:b/>
          <w:bCs/>
        </w:rPr>
      </w:pPr>
      <w:r w:rsidRPr="00BC3AFD">
        <w:rPr>
          <w:rFonts w:ascii="NewCenturySchlbk" w:hAnsi="NewCenturySchlbk"/>
          <w:b/>
          <w:bCs/>
        </w:rPr>
        <w:t>Tournament Cont</w:t>
      </w:r>
      <w:r>
        <w:rPr>
          <w:rFonts w:ascii="NewCenturySchlbk" w:hAnsi="NewCenturySchlbk"/>
          <w:b/>
          <w:bCs/>
        </w:rPr>
        <w:t>a</w:t>
      </w:r>
      <w:r w:rsidRPr="00BC3AFD">
        <w:rPr>
          <w:rFonts w:ascii="NewCenturySchlbk" w:hAnsi="NewCenturySchlbk"/>
          <w:b/>
          <w:bCs/>
        </w:rPr>
        <w:t>cts</w:t>
      </w:r>
      <w:r>
        <w:rPr>
          <w:rFonts w:ascii="NewCenturySchlbk" w:hAnsi="NewCenturySchlbk"/>
          <w:b/>
          <w:bCs/>
        </w:rPr>
        <w:t>:</w:t>
      </w:r>
    </w:p>
    <w:p w14:paraId="784CEDC2" w14:textId="77777777" w:rsidR="00BC3AFD" w:rsidRDefault="00EC3883" w:rsidP="0033166A">
      <w:pPr>
        <w:ind w:left="360"/>
        <w:rPr>
          <w:rFonts w:ascii="NewCenturySchlbk" w:hAnsi="NewCenturySchlbk"/>
          <w:b/>
          <w:bCs/>
        </w:rPr>
      </w:pPr>
      <w:r>
        <w:rPr>
          <w:rFonts w:ascii="NewCenturySchlbk" w:hAnsi="NewCenturySchlbk"/>
          <w:b/>
          <w:bCs/>
        </w:rPr>
        <w:t>Steve Taylor – District Commissioner</w:t>
      </w:r>
    </w:p>
    <w:p w14:paraId="3A4A1786" w14:textId="77777777" w:rsidR="00EC3883" w:rsidRDefault="00EC3883" w:rsidP="0033166A">
      <w:pPr>
        <w:ind w:left="360"/>
        <w:rPr>
          <w:rFonts w:ascii="NewCenturySchlbk" w:hAnsi="NewCenturySchlbk"/>
          <w:b/>
          <w:bCs/>
        </w:rPr>
      </w:pPr>
      <w:r>
        <w:rPr>
          <w:rFonts w:ascii="NewCenturySchlbk" w:hAnsi="NewCenturySchlbk"/>
          <w:b/>
          <w:bCs/>
        </w:rPr>
        <w:t>360-596-8070, 360-688-8379</w:t>
      </w:r>
    </w:p>
    <w:p w14:paraId="477546D2" w14:textId="77777777" w:rsidR="00EC3883" w:rsidRDefault="00000000" w:rsidP="0033166A">
      <w:pPr>
        <w:ind w:left="360"/>
        <w:rPr>
          <w:rFonts w:ascii="NewCenturySchlbk" w:hAnsi="NewCenturySchlbk"/>
          <w:b/>
          <w:bCs/>
        </w:rPr>
      </w:pPr>
      <w:hyperlink r:id="rId6" w:history="1">
        <w:r w:rsidR="00EC3883" w:rsidRPr="00405CC3">
          <w:rPr>
            <w:rStyle w:val="Hyperlink"/>
            <w:rFonts w:ascii="NewCenturySchlbk" w:hAnsi="NewCenturySchlbk"/>
            <w:b/>
            <w:bCs/>
          </w:rPr>
          <w:t>staylor@osd.wednet.edu</w:t>
        </w:r>
      </w:hyperlink>
    </w:p>
    <w:p w14:paraId="792AC9A4" w14:textId="77777777" w:rsidR="00EC3883" w:rsidRDefault="00EC3883" w:rsidP="0033166A">
      <w:pPr>
        <w:ind w:left="360"/>
        <w:rPr>
          <w:rFonts w:ascii="NewCenturySchlbk" w:hAnsi="NewCenturySchlbk"/>
          <w:b/>
          <w:bCs/>
        </w:rPr>
      </w:pPr>
    </w:p>
    <w:p w14:paraId="7986933C" w14:textId="77777777" w:rsidR="00EC3883" w:rsidRDefault="00EC3883" w:rsidP="0033166A">
      <w:pPr>
        <w:ind w:left="360"/>
        <w:rPr>
          <w:rFonts w:ascii="NewCenturySchlbk" w:hAnsi="NewCenturySchlbk"/>
          <w:b/>
          <w:bCs/>
        </w:rPr>
      </w:pPr>
      <w:r>
        <w:rPr>
          <w:rFonts w:ascii="NewCenturySchlbk" w:hAnsi="NewCenturySchlbk"/>
          <w:b/>
          <w:bCs/>
        </w:rPr>
        <w:t>Boys Tournament Manager:</w:t>
      </w:r>
    </w:p>
    <w:p w14:paraId="3ACB4BF9" w14:textId="77777777" w:rsidR="00EC3883" w:rsidRDefault="00EC3883" w:rsidP="0033166A">
      <w:pPr>
        <w:ind w:left="360"/>
        <w:rPr>
          <w:rFonts w:ascii="NewCenturySchlbk" w:hAnsi="NewCenturySchlbk"/>
          <w:b/>
          <w:bCs/>
        </w:rPr>
      </w:pPr>
      <w:r>
        <w:rPr>
          <w:rFonts w:ascii="NewCenturySchlbk" w:hAnsi="NewCenturySchlbk"/>
          <w:b/>
          <w:bCs/>
        </w:rPr>
        <w:t>Gary Larson</w:t>
      </w:r>
    </w:p>
    <w:p w14:paraId="242E6DF2" w14:textId="77777777" w:rsidR="00EC3883" w:rsidRDefault="00EC3883" w:rsidP="0033166A">
      <w:pPr>
        <w:ind w:left="360"/>
        <w:rPr>
          <w:rFonts w:ascii="NewCenturySchlbk" w:hAnsi="NewCenturySchlbk"/>
          <w:b/>
          <w:bCs/>
        </w:rPr>
      </w:pPr>
      <w:r>
        <w:rPr>
          <w:rFonts w:ascii="NewCenturySchlbk" w:hAnsi="NewCenturySchlbk"/>
          <w:b/>
          <w:bCs/>
        </w:rPr>
        <w:t>360-280-0471</w:t>
      </w:r>
    </w:p>
    <w:p w14:paraId="243C9244" w14:textId="77777777" w:rsidR="00EC3883" w:rsidRDefault="00000000" w:rsidP="0033166A">
      <w:pPr>
        <w:ind w:left="360"/>
        <w:rPr>
          <w:rFonts w:ascii="NewCenturySchlbk" w:hAnsi="NewCenturySchlbk"/>
          <w:b/>
          <w:bCs/>
        </w:rPr>
      </w:pPr>
      <w:hyperlink r:id="rId7" w:history="1">
        <w:r w:rsidR="00EC3883" w:rsidRPr="00405CC3">
          <w:rPr>
            <w:rStyle w:val="Hyperlink"/>
            <w:rFonts w:ascii="NewCenturySchlbk" w:hAnsi="NewCenturySchlbk"/>
            <w:b/>
            <w:bCs/>
          </w:rPr>
          <w:t>glarson@cloverpark.k12.wa.us</w:t>
        </w:r>
      </w:hyperlink>
    </w:p>
    <w:p w14:paraId="42C3FAC4" w14:textId="77777777" w:rsidR="00EC3883" w:rsidRDefault="00EC3883" w:rsidP="0033166A">
      <w:pPr>
        <w:ind w:left="360"/>
        <w:rPr>
          <w:rFonts w:ascii="NewCenturySchlbk" w:hAnsi="NewCenturySchlbk"/>
          <w:b/>
          <w:bCs/>
        </w:rPr>
      </w:pPr>
    </w:p>
    <w:p w14:paraId="737816A7" w14:textId="77777777" w:rsidR="00EC3883" w:rsidRDefault="00EC3883" w:rsidP="0033166A">
      <w:pPr>
        <w:ind w:left="360"/>
        <w:rPr>
          <w:rFonts w:ascii="NewCenturySchlbk" w:hAnsi="NewCenturySchlbk"/>
          <w:b/>
          <w:bCs/>
        </w:rPr>
      </w:pPr>
      <w:r>
        <w:rPr>
          <w:rFonts w:ascii="NewCenturySchlbk" w:hAnsi="NewCenturySchlbk"/>
          <w:b/>
          <w:bCs/>
        </w:rPr>
        <w:t>Girls Tournament Manager:</w:t>
      </w:r>
    </w:p>
    <w:p w14:paraId="610A029F" w14:textId="77777777" w:rsidR="00EC3883" w:rsidRDefault="00EC3883" w:rsidP="0033166A">
      <w:pPr>
        <w:ind w:left="360"/>
        <w:rPr>
          <w:rFonts w:ascii="NewCenturySchlbk" w:hAnsi="NewCenturySchlbk"/>
          <w:b/>
          <w:bCs/>
        </w:rPr>
      </w:pPr>
      <w:r>
        <w:rPr>
          <w:rFonts w:ascii="NewCenturySchlbk" w:hAnsi="NewCenturySchlbk"/>
          <w:b/>
          <w:bCs/>
        </w:rPr>
        <w:t>Jami</w:t>
      </w:r>
      <w:r w:rsidR="00165844">
        <w:rPr>
          <w:rFonts w:ascii="NewCenturySchlbk" w:hAnsi="NewCenturySchlbk"/>
          <w:b/>
          <w:bCs/>
        </w:rPr>
        <w:t xml:space="preserve"> Gore</w:t>
      </w:r>
    </w:p>
    <w:p w14:paraId="581374A3" w14:textId="77777777" w:rsidR="00165844" w:rsidRDefault="00165844" w:rsidP="0033166A">
      <w:pPr>
        <w:ind w:left="360"/>
        <w:rPr>
          <w:rFonts w:ascii="NewCenturySchlbk" w:hAnsi="NewCenturySchlbk"/>
          <w:b/>
          <w:bCs/>
        </w:rPr>
      </w:pPr>
      <w:r>
        <w:rPr>
          <w:rFonts w:ascii="NewCenturySchlbk" w:hAnsi="NewCenturySchlbk"/>
          <w:b/>
          <w:bCs/>
        </w:rPr>
        <w:t>360-464-7532</w:t>
      </w:r>
    </w:p>
    <w:p w14:paraId="7D6E7A1C" w14:textId="77777777" w:rsidR="00165844" w:rsidRDefault="00000000" w:rsidP="0033166A">
      <w:pPr>
        <w:ind w:left="360"/>
        <w:rPr>
          <w:rFonts w:ascii="NewCenturySchlbk" w:hAnsi="NewCenturySchlbk"/>
          <w:b/>
          <w:bCs/>
        </w:rPr>
      </w:pPr>
      <w:hyperlink r:id="rId8" w:history="1">
        <w:r w:rsidR="00165844" w:rsidRPr="00405CC3">
          <w:rPr>
            <w:rStyle w:val="Hyperlink"/>
            <w:rFonts w:ascii="NewCenturySchlbk" w:hAnsi="NewCenturySchlbk"/>
            <w:b/>
            <w:bCs/>
          </w:rPr>
          <w:t>jgore@nthurston.k12.wa.us</w:t>
        </w:r>
      </w:hyperlink>
    </w:p>
    <w:p w14:paraId="124F8FC4" w14:textId="77777777" w:rsidR="00165844" w:rsidRPr="00BC3AFD" w:rsidRDefault="00165844" w:rsidP="0033166A">
      <w:pPr>
        <w:ind w:left="360"/>
        <w:rPr>
          <w:rFonts w:ascii="NewCenturySchlbk" w:hAnsi="NewCenturySchlbk"/>
          <w:b/>
          <w:bCs/>
        </w:rPr>
      </w:pPr>
    </w:p>
    <w:p w14:paraId="114B14F8" w14:textId="77777777" w:rsidR="0033166A" w:rsidRPr="0033166A" w:rsidRDefault="00EC3883" w:rsidP="0033166A">
      <w:pPr>
        <w:rPr>
          <w:rFonts w:ascii="NewCenturySchlbk" w:hAnsi="NewCenturySchlbk"/>
          <w:b/>
          <w:bCs/>
          <w:sz w:val="32"/>
          <w:szCs w:val="32"/>
        </w:rPr>
      </w:pPr>
      <w:r>
        <w:rPr>
          <w:rFonts w:ascii="NewCenturySchlbk" w:hAnsi="NewCenturySchlbk"/>
          <w:b/>
          <w:bCs/>
          <w:sz w:val="32"/>
          <w:szCs w:val="32"/>
        </w:rPr>
        <w:t xml:space="preserve"> </w:t>
      </w:r>
    </w:p>
    <w:p w14:paraId="08701B81" w14:textId="77777777" w:rsidR="0033166A" w:rsidRPr="004F78CC" w:rsidRDefault="0033166A" w:rsidP="0033166A">
      <w:pPr>
        <w:rPr>
          <w:rFonts w:ascii="NewCenturySchlbk" w:hAnsi="NewCenturySchlbk"/>
          <w:b/>
          <w:bCs/>
          <w:sz w:val="32"/>
          <w:szCs w:val="32"/>
        </w:rPr>
      </w:pPr>
    </w:p>
    <w:p w14:paraId="4FDBDA30" w14:textId="77777777" w:rsidR="004024F4" w:rsidRDefault="004024F4" w:rsidP="009A1AC2">
      <w:pPr>
        <w:jc w:val="center"/>
        <w:rPr>
          <w:rFonts w:ascii="NewCenturySchlbk" w:hAnsi="NewCenturySchlbk"/>
          <w:b/>
          <w:bCs/>
        </w:rPr>
      </w:pPr>
    </w:p>
    <w:p w14:paraId="404E315D" w14:textId="77777777" w:rsidR="0033166A" w:rsidRDefault="0033166A" w:rsidP="009A1AC2">
      <w:pPr>
        <w:jc w:val="center"/>
        <w:rPr>
          <w:rFonts w:ascii="NewCenturySchlbk" w:hAnsi="NewCenturySchlbk"/>
          <w:b/>
          <w:bCs/>
          <w:sz w:val="32"/>
          <w:szCs w:val="32"/>
        </w:rPr>
      </w:pPr>
    </w:p>
    <w:p w14:paraId="12C89308" w14:textId="77777777" w:rsidR="004024F4" w:rsidRDefault="004024F4" w:rsidP="009A1AC2">
      <w:pPr>
        <w:jc w:val="center"/>
        <w:rPr>
          <w:rFonts w:ascii="NewCenturySchlbk" w:hAnsi="NewCenturySchlbk"/>
          <w:b/>
          <w:bCs/>
          <w:sz w:val="32"/>
          <w:szCs w:val="32"/>
        </w:rPr>
      </w:pPr>
    </w:p>
    <w:p w14:paraId="33BD5001" w14:textId="77777777" w:rsidR="004024F4" w:rsidRDefault="004024F4" w:rsidP="009A1AC2">
      <w:pPr>
        <w:jc w:val="center"/>
        <w:rPr>
          <w:rFonts w:ascii="NewCenturySchlbk" w:hAnsi="NewCenturySchlbk"/>
          <w:b/>
          <w:bCs/>
          <w:sz w:val="32"/>
          <w:szCs w:val="32"/>
        </w:rPr>
      </w:pPr>
    </w:p>
    <w:p w14:paraId="00B315C0" w14:textId="77777777" w:rsidR="004024F4" w:rsidRDefault="004024F4" w:rsidP="009A1AC2">
      <w:pPr>
        <w:jc w:val="center"/>
        <w:rPr>
          <w:rFonts w:ascii="NewCenturySchlbk" w:hAnsi="NewCenturySchlbk"/>
          <w:b/>
          <w:bCs/>
          <w:sz w:val="32"/>
          <w:szCs w:val="32"/>
        </w:rPr>
      </w:pPr>
    </w:p>
    <w:p w14:paraId="396F4375" w14:textId="77777777" w:rsidR="004024F4" w:rsidRDefault="004024F4" w:rsidP="00E32753">
      <w:pPr>
        <w:rPr>
          <w:rFonts w:ascii="NewCenturySchlbk" w:hAnsi="NewCenturySchlbk"/>
          <w:b/>
          <w:bCs/>
          <w:sz w:val="32"/>
          <w:szCs w:val="32"/>
        </w:rPr>
      </w:pPr>
    </w:p>
    <w:p w14:paraId="7C7BA45C" w14:textId="77777777" w:rsidR="009A1AC2" w:rsidRPr="000D6096" w:rsidRDefault="009A1AC2" w:rsidP="009A1AC2">
      <w:pPr>
        <w:jc w:val="center"/>
        <w:rPr>
          <w:rFonts w:ascii="NewCenturySchlbk" w:hAnsi="NewCenturySchlbk"/>
          <w:b/>
          <w:bCs/>
          <w:sz w:val="32"/>
          <w:szCs w:val="32"/>
        </w:rPr>
      </w:pPr>
      <w:r>
        <w:rPr>
          <w:rFonts w:ascii="NewCenturySchlbk" w:hAnsi="NewCenturySchlbk"/>
          <w:b/>
          <w:bCs/>
          <w:sz w:val="32"/>
          <w:szCs w:val="32"/>
        </w:rPr>
        <w:t xml:space="preserve">Rules &amp; Guidelines </w:t>
      </w:r>
    </w:p>
    <w:p w14:paraId="2E5D5ADA" w14:textId="77777777" w:rsidR="009A1AC2" w:rsidRPr="00142BFC" w:rsidRDefault="009A1AC2" w:rsidP="009A1AC2">
      <w:pPr>
        <w:autoSpaceDE w:val="0"/>
        <w:autoSpaceDN w:val="0"/>
        <w:adjustRightInd w:val="0"/>
        <w:rPr>
          <w:b/>
          <w:bCs/>
          <w:sz w:val="14"/>
          <w:szCs w:val="14"/>
        </w:rPr>
      </w:pPr>
    </w:p>
    <w:p w14:paraId="4E7339BB" w14:textId="77777777" w:rsidR="009A1AC2" w:rsidRPr="0035091A" w:rsidRDefault="009A1AC2" w:rsidP="009A1AC2">
      <w:pPr>
        <w:rPr>
          <w:rFonts w:cs="Arial"/>
          <w:sz w:val="22"/>
          <w:szCs w:val="22"/>
        </w:rPr>
      </w:pPr>
      <w:r w:rsidRPr="0035091A">
        <w:rPr>
          <w:rFonts w:cs="Arial"/>
          <w:b/>
          <w:sz w:val="22"/>
          <w:szCs w:val="22"/>
        </w:rPr>
        <w:t>Faculty Representative</w:t>
      </w:r>
      <w:r w:rsidRPr="0035091A">
        <w:rPr>
          <w:rFonts w:cs="Arial"/>
          <w:sz w:val="22"/>
          <w:szCs w:val="22"/>
        </w:rPr>
        <w:t xml:space="preserve"> - </w:t>
      </w:r>
      <w:r w:rsidRPr="0035091A">
        <w:rPr>
          <w:rFonts w:cs="Arial"/>
          <w:b/>
          <w:sz w:val="22"/>
          <w:szCs w:val="22"/>
        </w:rPr>
        <w:t xml:space="preserve">The golf coach or a school faculty representative must accompany all participating golfers to the </w:t>
      </w:r>
      <w:r>
        <w:rPr>
          <w:rFonts w:cs="Arial"/>
          <w:b/>
          <w:sz w:val="22"/>
          <w:szCs w:val="22"/>
        </w:rPr>
        <w:t>League</w:t>
      </w:r>
      <w:r w:rsidRPr="0035091A">
        <w:rPr>
          <w:rFonts w:cs="Arial"/>
          <w:b/>
          <w:sz w:val="22"/>
          <w:szCs w:val="22"/>
        </w:rPr>
        <w:t xml:space="preserve"> Meet.</w:t>
      </w:r>
      <w:r w:rsidRPr="0035091A">
        <w:rPr>
          <w:rFonts w:cs="Arial"/>
          <w:sz w:val="22"/>
          <w:szCs w:val="22"/>
        </w:rPr>
        <w:t xml:space="preserve">  This coach or representative must stay at the course site until the team or school individuals have completed play.  Coaches will be</w:t>
      </w:r>
      <w:r>
        <w:rPr>
          <w:rFonts w:cs="Arial"/>
          <w:sz w:val="22"/>
          <w:szCs w:val="22"/>
        </w:rPr>
        <w:t xml:space="preserve"> </w:t>
      </w:r>
      <w:r w:rsidRPr="00B8427F">
        <w:rPr>
          <w:rFonts w:cs="Arial"/>
          <w:sz w:val="22"/>
          <w:szCs w:val="22"/>
          <w:u w:val="single"/>
        </w:rPr>
        <w:t>NOT</w:t>
      </w:r>
      <w:r w:rsidRPr="0035091A">
        <w:rPr>
          <w:rFonts w:cs="Arial"/>
          <w:sz w:val="22"/>
          <w:szCs w:val="22"/>
        </w:rPr>
        <w:t xml:space="preserve"> allowed to play golf at the tournament site on the day of the tournament.  </w:t>
      </w:r>
    </w:p>
    <w:p w14:paraId="357AA149" w14:textId="77777777" w:rsidR="009A1AC2" w:rsidRPr="00142BFC" w:rsidRDefault="009A1AC2" w:rsidP="009A1AC2">
      <w:pPr>
        <w:rPr>
          <w:rFonts w:cs="Arial"/>
          <w:sz w:val="12"/>
          <w:szCs w:val="12"/>
        </w:rPr>
      </w:pPr>
    </w:p>
    <w:p w14:paraId="3C8A4C01" w14:textId="77777777" w:rsidR="009A1AC2" w:rsidRDefault="009A1AC2" w:rsidP="009A1AC2">
      <w:pPr>
        <w:rPr>
          <w:rFonts w:cs="Arial"/>
          <w:sz w:val="22"/>
          <w:szCs w:val="22"/>
        </w:rPr>
      </w:pPr>
      <w:r w:rsidRPr="0035091A">
        <w:rPr>
          <w:rFonts w:cs="Arial"/>
          <w:b/>
          <w:sz w:val="22"/>
          <w:szCs w:val="22"/>
        </w:rPr>
        <w:t>Coach Assigned to Groups</w:t>
      </w:r>
      <w:r w:rsidRPr="0035091A">
        <w:rPr>
          <w:rFonts w:cs="Arial"/>
          <w:sz w:val="22"/>
          <w:szCs w:val="22"/>
        </w:rPr>
        <w:t xml:space="preserve"> - The tournament manager </w:t>
      </w:r>
      <w:r w:rsidRPr="009A1AC2">
        <w:rPr>
          <w:rFonts w:cs="Arial"/>
          <w:b/>
          <w:sz w:val="22"/>
          <w:szCs w:val="22"/>
          <w:u w:val="single"/>
        </w:rPr>
        <w:t>may</w:t>
      </w:r>
      <w:r w:rsidRPr="0035091A">
        <w:rPr>
          <w:rFonts w:cs="Arial"/>
          <w:sz w:val="22"/>
          <w:szCs w:val="22"/>
        </w:rPr>
        <w:t xml:space="preserve"> assign a golf coach as a monitor t</w:t>
      </w:r>
      <w:r>
        <w:rPr>
          <w:rFonts w:cs="Arial"/>
          <w:sz w:val="22"/>
          <w:szCs w:val="22"/>
        </w:rPr>
        <w:t>o each group.</w:t>
      </w:r>
      <w:r w:rsidRPr="0035091A">
        <w:rPr>
          <w:rFonts w:cs="Arial"/>
          <w:sz w:val="22"/>
          <w:szCs w:val="22"/>
        </w:rPr>
        <w:t xml:space="preserve">  </w:t>
      </w:r>
    </w:p>
    <w:p w14:paraId="20929E14" w14:textId="77777777" w:rsidR="009A1AC2" w:rsidRPr="00142BFC" w:rsidRDefault="009A1AC2" w:rsidP="009A1AC2">
      <w:pPr>
        <w:rPr>
          <w:rFonts w:cs="Arial"/>
          <w:sz w:val="12"/>
          <w:szCs w:val="12"/>
        </w:rPr>
      </w:pPr>
    </w:p>
    <w:p w14:paraId="33C72555" w14:textId="77777777" w:rsidR="009A1AC2" w:rsidRDefault="009A1AC2" w:rsidP="009A1AC2">
      <w:pPr>
        <w:rPr>
          <w:rFonts w:cs="Arial"/>
          <w:sz w:val="22"/>
          <w:szCs w:val="22"/>
        </w:rPr>
      </w:pPr>
      <w:r w:rsidRPr="0035091A">
        <w:rPr>
          <w:rFonts w:cs="Arial"/>
          <w:b/>
          <w:sz w:val="22"/>
          <w:szCs w:val="22"/>
        </w:rPr>
        <w:t>Starting Times</w:t>
      </w:r>
      <w:r w:rsidRPr="0035091A">
        <w:rPr>
          <w:rFonts w:cs="Arial"/>
          <w:sz w:val="22"/>
          <w:szCs w:val="22"/>
        </w:rPr>
        <w:t xml:space="preserve"> - The tournament manager will determine groupings.  No two players representing the same school </w:t>
      </w:r>
    </w:p>
    <w:p w14:paraId="79EFECF7" w14:textId="77777777" w:rsidR="009A1AC2" w:rsidRPr="00142BFC" w:rsidRDefault="009A1AC2" w:rsidP="00142BFC">
      <w:pPr>
        <w:ind w:left="720" w:firstLine="720"/>
        <w:rPr>
          <w:rFonts w:cs="Arial"/>
          <w:sz w:val="22"/>
          <w:szCs w:val="22"/>
        </w:rPr>
      </w:pPr>
      <w:r>
        <w:rPr>
          <w:rFonts w:cs="Arial"/>
          <w:sz w:val="22"/>
          <w:szCs w:val="22"/>
        </w:rPr>
        <w:t xml:space="preserve">   </w:t>
      </w:r>
      <w:r w:rsidRPr="0035091A">
        <w:rPr>
          <w:rFonts w:cs="Arial"/>
          <w:sz w:val="22"/>
          <w:szCs w:val="22"/>
        </w:rPr>
        <w:t>may play in the same group.  Startin</w:t>
      </w:r>
      <w:r>
        <w:rPr>
          <w:rFonts w:cs="Arial"/>
          <w:sz w:val="22"/>
          <w:szCs w:val="22"/>
        </w:rPr>
        <w:t xml:space="preserve">g times will be determined by score and </w:t>
      </w:r>
      <w:proofErr w:type="gramStart"/>
      <w:r>
        <w:rPr>
          <w:rFonts w:cs="Arial"/>
          <w:sz w:val="22"/>
          <w:szCs w:val="22"/>
        </w:rPr>
        <w:t>coaches</w:t>
      </w:r>
      <w:proofErr w:type="gramEnd"/>
      <w:r>
        <w:rPr>
          <w:rFonts w:cs="Arial"/>
          <w:sz w:val="22"/>
          <w:szCs w:val="22"/>
        </w:rPr>
        <w:t xml:space="preserve"> placement</w:t>
      </w:r>
      <w:r w:rsidRPr="0035091A">
        <w:rPr>
          <w:rFonts w:cs="Arial"/>
          <w:sz w:val="22"/>
          <w:szCs w:val="22"/>
        </w:rPr>
        <w:t xml:space="preserve">.  </w:t>
      </w:r>
    </w:p>
    <w:p w14:paraId="0462BDB0" w14:textId="77777777" w:rsidR="009A1AC2" w:rsidRPr="0035091A" w:rsidRDefault="009A1AC2" w:rsidP="009A1AC2">
      <w:pPr>
        <w:rPr>
          <w:rFonts w:cs="Arial"/>
          <w:sz w:val="22"/>
          <w:szCs w:val="22"/>
        </w:rPr>
      </w:pPr>
      <w:r w:rsidRPr="0035091A">
        <w:rPr>
          <w:rFonts w:cs="Arial"/>
          <w:b/>
          <w:sz w:val="22"/>
          <w:szCs w:val="22"/>
        </w:rPr>
        <w:t>Rules</w:t>
      </w:r>
    </w:p>
    <w:p w14:paraId="5B13C973" w14:textId="77777777" w:rsidR="009A1AC2" w:rsidRPr="00142BFC" w:rsidRDefault="009A1AC2" w:rsidP="009A1AC2">
      <w:pPr>
        <w:rPr>
          <w:rFonts w:cs="Arial"/>
          <w:sz w:val="12"/>
          <w:szCs w:val="12"/>
        </w:rPr>
      </w:pPr>
    </w:p>
    <w:p w14:paraId="212429AE" w14:textId="77777777" w:rsidR="00974135" w:rsidRDefault="009A1AC2" w:rsidP="00974135">
      <w:pPr>
        <w:numPr>
          <w:ilvl w:val="0"/>
          <w:numId w:val="12"/>
        </w:numPr>
        <w:rPr>
          <w:rFonts w:cs="Arial"/>
          <w:sz w:val="22"/>
          <w:szCs w:val="22"/>
        </w:rPr>
      </w:pPr>
      <w:r w:rsidRPr="0035091A">
        <w:rPr>
          <w:rFonts w:cs="Arial"/>
          <w:sz w:val="22"/>
          <w:szCs w:val="22"/>
        </w:rPr>
        <w:t>USGA rules will govern, except in cases of local ground rule changes.  The Rules Committee will serve as final arbitrator in all questions involving rules.</w:t>
      </w:r>
    </w:p>
    <w:p w14:paraId="09FF3CF5" w14:textId="0266973F" w:rsidR="009A1AC2" w:rsidRPr="00911996" w:rsidRDefault="00911996" w:rsidP="00911996">
      <w:pPr>
        <w:pStyle w:val="ListParagraph"/>
        <w:numPr>
          <w:ilvl w:val="0"/>
          <w:numId w:val="15"/>
        </w:numPr>
        <w:rPr>
          <w:rFonts w:cs="Arial"/>
          <w:sz w:val="12"/>
          <w:szCs w:val="12"/>
        </w:rPr>
      </w:pPr>
      <w:r>
        <w:t>Auburn Golf Course Golf</w:t>
      </w:r>
      <w:r>
        <w:t xml:space="preserve"> Pros will be the resource for rules interpretations and rulings</w:t>
      </w:r>
    </w:p>
    <w:p w14:paraId="1FD22972" w14:textId="77777777" w:rsidR="009A1AC2" w:rsidRPr="0035091A" w:rsidRDefault="00974135" w:rsidP="009A1AC2">
      <w:pPr>
        <w:ind w:left="720" w:hanging="720"/>
        <w:rPr>
          <w:rFonts w:cs="Arial"/>
          <w:sz w:val="22"/>
          <w:szCs w:val="22"/>
        </w:rPr>
      </w:pPr>
      <w:r>
        <w:rPr>
          <w:rFonts w:cs="Arial"/>
          <w:sz w:val="22"/>
          <w:szCs w:val="22"/>
        </w:rPr>
        <w:t xml:space="preserve">  </w:t>
      </w:r>
      <w:r w:rsidR="009A1AC2" w:rsidRPr="0035091A">
        <w:rPr>
          <w:rFonts w:cs="Arial"/>
          <w:sz w:val="22"/>
          <w:szCs w:val="22"/>
        </w:rPr>
        <w:t>2.</w:t>
      </w:r>
      <w:r w:rsidR="009A1AC2" w:rsidRPr="0035091A">
        <w:rPr>
          <w:rFonts w:cs="Arial"/>
          <w:sz w:val="22"/>
          <w:szCs w:val="22"/>
        </w:rPr>
        <w:tab/>
      </w:r>
      <w:r w:rsidR="007B070B">
        <w:rPr>
          <w:rFonts w:cs="Arial"/>
          <w:sz w:val="22"/>
          <w:szCs w:val="22"/>
        </w:rPr>
        <w:t>P</w:t>
      </w:r>
      <w:r w:rsidR="009A1AC2" w:rsidRPr="0035091A">
        <w:rPr>
          <w:rFonts w:cs="Arial"/>
          <w:sz w:val="22"/>
          <w:szCs w:val="22"/>
        </w:rPr>
        <w:t xml:space="preserve">layers will keep each other's score within the group. </w:t>
      </w:r>
      <w:r w:rsidR="00D91E64">
        <w:rPr>
          <w:rFonts w:cs="Arial"/>
          <w:sz w:val="22"/>
          <w:szCs w:val="22"/>
        </w:rPr>
        <w:t xml:space="preserve"> </w:t>
      </w:r>
      <w:r w:rsidR="00D91E64" w:rsidRPr="0035091A">
        <w:rPr>
          <w:rFonts w:cs="Arial"/>
          <w:sz w:val="22"/>
          <w:szCs w:val="22"/>
        </w:rPr>
        <w:t xml:space="preserve">The tournament manager may provide an official scorer for </w:t>
      </w:r>
      <w:r w:rsidR="00D91E64">
        <w:rPr>
          <w:rFonts w:cs="Arial"/>
          <w:sz w:val="22"/>
          <w:szCs w:val="22"/>
        </w:rPr>
        <w:t xml:space="preserve">a </w:t>
      </w:r>
      <w:r w:rsidR="00D91E64" w:rsidRPr="0035091A">
        <w:rPr>
          <w:rFonts w:cs="Arial"/>
          <w:sz w:val="22"/>
          <w:szCs w:val="22"/>
        </w:rPr>
        <w:t>group</w:t>
      </w:r>
      <w:r w:rsidR="00D91E64">
        <w:rPr>
          <w:rFonts w:cs="Arial"/>
          <w:sz w:val="22"/>
          <w:szCs w:val="22"/>
        </w:rPr>
        <w:t xml:space="preserve"> if there’s a concern regarding scorekeeping in a particular group. </w:t>
      </w:r>
      <w:r w:rsidR="00D91E64" w:rsidRPr="0035091A">
        <w:rPr>
          <w:rFonts w:cs="Arial"/>
          <w:sz w:val="22"/>
          <w:szCs w:val="22"/>
        </w:rPr>
        <w:t xml:space="preserve">  </w:t>
      </w:r>
      <w:r w:rsidR="009A1AC2" w:rsidRPr="0035091A">
        <w:rPr>
          <w:rFonts w:cs="Arial"/>
          <w:sz w:val="22"/>
          <w:szCs w:val="22"/>
        </w:rPr>
        <w:t>The tournament official scorer will not accept scorecards unless they are signed by both the individual player and their</w:t>
      </w:r>
      <w:r w:rsidR="009A1AC2" w:rsidRPr="0035091A">
        <w:rPr>
          <w:rFonts w:cs="Arial"/>
          <w:b/>
          <w:sz w:val="22"/>
          <w:szCs w:val="22"/>
        </w:rPr>
        <w:t xml:space="preserve"> </w:t>
      </w:r>
      <w:r w:rsidR="009A1AC2" w:rsidRPr="0035091A">
        <w:rPr>
          <w:rFonts w:cs="Arial"/>
          <w:sz w:val="22"/>
          <w:szCs w:val="22"/>
        </w:rPr>
        <w:t>scorer.  Scorecards must be exchanged among the playing group.  Penalty for unsigned scorecards is automatic disqualification.</w:t>
      </w:r>
    </w:p>
    <w:p w14:paraId="5C8CB4DB" w14:textId="77777777" w:rsidR="009A1AC2" w:rsidRPr="00142BFC" w:rsidRDefault="009A1AC2" w:rsidP="009A1AC2">
      <w:pPr>
        <w:rPr>
          <w:rFonts w:cs="Arial"/>
          <w:sz w:val="12"/>
          <w:szCs w:val="12"/>
        </w:rPr>
      </w:pPr>
    </w:p>
    <w:p w14:paraId="1D03297A" w14:textId="30F56212" w:rsidR="009A1AC2" w:rsidRPr="00974135" w:rsidRDefault="009A1AC2" w:rsidP="009A1AC2">
      <w:pPr>
        <w:rPr>
          <w:rFonts w:cs="Arial"/>
          <w:sz w:val="22"/>
          <w:szCs w:val="22"/>
        </w:rPr>
      </w:pPr>
      <w:r w:rsidRPr="0035091A">
        <w:rPr>
          <w:rFonts w:cs="Arial"/>
          <w:sz w:val="22"/>
          <w:szCs w:val="22"/>
        </w:rPr>
        <w:t>3.</w:t>
      </w:r>
      <w:r w:rsidRPr="0035091A">
        <w:rPr>
          <w:rFonts w:cs="Arial"/>
          <w:sz w:val="22"/>
          <w:szCs w:val="22"/>
        </w:rPr>
        <w:tab/>
        <w:t xml:space="preserve">The Girls will be played from </w:t>
      </w:r>
      <w:r w:rsidR="00755529">
        <w:rPr>
          <w:rFonts w:cs="Arial"/>
          <w:sz w:val="22"/>
          <w:szCs w:val="22"/>
        </w:rPr>
        <w:t xml:space="preserve">the </w:t>
      </w:r>
      <w:proofErr w:type="gramStart"/>
      <w:r w:rsidR="00911996">
        <w:rPr>
          <w:rFonts w:cs="Arial"/>
          <w:sz w:val="22"/>
          <w:szCs w:val="22"/>
        </w:rPr>
        <w:t>Gold</w:t>
      </w:r>
      <w:proofErr w:type="gramEnd"/>
      <w:r w:rsidRPr="0035091A">
        <w:rPr>
          <w:rFonts w:cs="Arial"/>
          <w:sz w:val="22"/>
          <w:szCs w:val="22"/>
        </w:rPr>
        <w:t xml:space="preserve"> tees.</w:t>
      </w:r>
      <w:r w:rsidR="00974135">
        <w:rPr>
          <w:rFonts w:cs="Arial"/>
          <w:sz w:val="22"/>
          <w:szCs w:val="22"/>
        </w:rPr>
        <w:t xml:space="preserve"> The Boys will play from the </w:t>
      </w:r>
      <w:proofErr w:type="gramStart"/>
      <w:r w:rsidR="00974135">
        <w:rPr>
          <w:rFonts w:cs="Arial"/>
          <w:sz w:val="22"/>
          <w:szCs w:val="22"/>
        </w:rPr>
        <w:t>Blue</w:t>
      </w:r>
      <w:proofErr w:type="gramEnd"/>
      <w:r w:rsidR="00755529">
        <w:rPr>
          <w:rFonts w:cs="Arial"/>
          <w:sz w:val="22"/>
          <w:szCs w:val="22"/>
        </w:rPr>
        <w:t xml:space="preserve"> </w:t>
      </w:r>
      <w:r w:rsidR="00974135">
        <w:rPr>
          <w:rFonts w:cs="Arial"/>
          <w:sz w:val="22"/>
          <w:szCs w:val="22"/>
        </w:rPr>
        <w:t>tees.</w:t>
      </w:r>
    </w:p>
    <w:p w14:paraId="1D5AE0B9" w14:textId="77777777" w:rsidR="009A1AC2" w:rsidRPr="00142BFC" w:rsidRDefault="009A1AC2" w:rsidP="009A1AC2">
      <w:pPr>
        <w:rPr>
          <w:rFonts w:cs="Arial"/>
          <w:sz w:val="12"/>
          <w:szCs w:val="12"/>
        </w:rPr>
      </w:pPr>
    </w:p>
    <w:p w14:paraId="426BE3E9" w14:textId="77777777" w:rsidR="009A1AC2" w:rsidRPr="0035091A" w:rsidRDefault="009A1AC2" w:rsidP="009A1AC2">
      <w:pPr>
        <w:ind w:left="720" w:hanging="720"/>
        <w:rPr>
          <w:rFonts w:cs="Arial"/>
          <w:sz w:val="22"/>
          <w:szCs w:val="22"/>
        </w:rPr>
      </w:pPr>
      <w:r w:rsidRPr="0035091A">
        <w:rPr>
          <w:rFonts w:cs="Arial"/>
          <w:sz w:val="22"/>
          <w:szCs w:val="22"/>
        </w:rPr>
        <w:t>4.</w:t>
      </w:r>
      <w:r w:rsidRPr="0035091A">
        <w:rPr>
          <w:rFonts w:cs="Arial"/>
          <w:sz w:val="22"/>
          <w:szCs w:val="22"/>
        </w:rPr>
        <w:tab/>
        <w:t>Each player must be wearing appropriate golf attire, including shirts with sleeves and collar.  Cut-offs or jeans are illegal.  Shoes are required.  If a violation occurs, the tournament manager or designee is empowered to disqualify the player.</w:t>
      </w:r>
    </w:p>
    <w:p w14:paraId="40133F28" w14:textId="77777777" w:rsidR="009A1AC2" w:rsidRPr="00142BFC" w:rsidRDefault="009A1AC2" w:rsidP="009A1AC2">
      <w:pPr>
        <w:rPr>
          <w:rFonts w:cs="Arial"/>
          <w:sz w:val="12"/>
          <w:szCs w:val="12"/>
        </w:rPr>
      </w:pPr>
    </w:p>
    <w:p w14:paraId="3D6AAF62" w14:textId="77777777" w:rsidR="009A1AC2" w:rsidRPr="0035091A" w:rsidRDefault="009A1AC2" w:rsidP="009A1AC2">
      <w:pPr>
        <w:ind w:left="720" w:hanging="720"/>
        <w:rPr>
          <w:rFonts w:cs="Arial"/>
          <w:sz w:val="22"/>
          <w:szCs w:val="22"/>
        </w:rPr>
      </w:pPr>
      <w:r w:rsidRPr="0035091A">
        <w:rPr>
          <w:rFonts w:cs="Arial"/>
          <w:sz w:val="22"/>
          <w:szCs w:val="22"/>
        </w:rPr>
        <w:t>5.</w:t>
      </w:r>
      <w:r w:rsidRPr="0035091A">
        <w:rPr>
          <w:rFonts w:cs="Arial"/>
          <w:sz w:val="22"/>
          <w:szCs w:val="22"/>
        </w:rPr>
        <w:tab/>
        <w:t>All putts must be holed out according to USGA rules.  Failure to do so will disqualify the player.</w:t>
      </w:r>
    </w:p>
    <w:p w14:paraId="40D711E0" w14:textId="77777777" w:rsidR="009A1AC2" w:rsidRPr="00142BFC" w:rsidRDefault="009A1AC2" w:rsidP="009A1AC2">
      <w:pPr>
        <w:rPr>
          <w:rFonts w:cs="Arial"/>
          <w:sz w:val="12"/>
          <w:szCs w:val="12"/>
        </w:rPr>
      </w:pPr>
    </w:p>
    <w:p w14:paraId="15D59EF6" w14:textId="77777777" w:rsidR="009A1AC2" w:rsidRPr="00884683" w:rsidRDefault="009A1AC2" w:rsidP="009A1AC2">
      <w:pPr>
        <w:rPr>
          <w:rFonts w:cs="Arial"/>
          <w:b/>
          <w:sz w:val="22"/>
          <w:szCs w:val="22"/>
        </w:rPr>
      </w:pPr>
      <w:r w:rsidRPr="0035091A">
        <w:rPr>
          <w:rFonts w:cs="Arial"/>
          <w:sz w:val="22"/>
          <w:szCs w:val="22"/>
        </w:rPr>
        <w:t>6.</w:t>
      </w:r>
      <w:r w:rsidRPr="0035091A">
        <w:rPr>
          <w:rFonts w:cs="Arial"/>
          <w:sz w:val="22"/>
          <w:szCs w:val="22"/>
        </w:rPr>
        <w:tab/>
      </w:r>
      <w:r w:rsidRPr="00884683">
        <w:rPr>
          <w:rFonts w:cs="Arial"/>
          <w:b/>
          <w:sz w:val="22"/>
          <w:szCs w:val="22"/>
        </w:rPr>
        <w:t>The following violations will result in disqualification:</w:t>
      </w:r>
    </w:p>
    <w:p w14:paraId="3F3FFC03" w14:textId="77777777" w:rsidR="009A1AC2" w:rsidRPr="00884683" w:rsidRDefault="009A1AC2" w:rsidP="009A1AC2">
      <w:pPr>
        <w:ind w:left="1440" w:hanging="720"/>
        <w:rPr>
          <w:rFonts w:cs="Arial"/>
          <w:b/>
          <w:sz w:val="22"/>
          <w:szCs w:val="22"/>
        </w:rPr>
      </w:pPr>
      <w:r w:rsidRPr="00884683">
        <w:rPr>
          <w:rFonts w:cs="Arial"/>
          <w:b/>
          <w:sz w:val="22"/>
          <w:szCs w:val="22"/>
        </w:rPr>
        <w:t>a.</w:t>
      </w:r>
      <w:r w:rsidRPr="00884683">
        <w:rPr>
          <w:rFonts w:cs="Arial"/>
          <w:b/>
          <w:sz w:val="22"/>
          <w:szCs w:val="22"/>
        </w:rPr>
        <w:tab/>
        <w:t>Smoking, use and/or possession of tobacco substances</w:t>
      </w:r>
    </w:p>
    <w:p w14:paraId="14B3E538" w14:textId="77777777" w:rsidR="009A1AC2" w:rsidRPr="00884683" w:rsidRDefault="009A1AC2" w:rsidP="009A1AC2">
      <w:pPr>
        <w:ind w:left="1440" w:hanging="720"/>
        <w:rPr>
          <w:rFonts w:cs="Arial"/>
          <w:b/>
          <w:sz w:val="22"/>
          <w:szCs w:val="22"/>
        </w:rPr>
      </w:pPr>
      <w:r w:rsidRPr="00884683">
        <w:rPr>
          <w:rFonts w:cs="Arial"/>
          <w:b/>
          <w:sz w:val="22"/>
          <w:szCs w:val="22"/>
        </w:rPr>
        <w:t>b.</w:t>
      </w:r>
      <w:r w:rsidRPr="00884683">
        <w:rPr>
          <w:rFonts w:cs="Arial"/>
          <w:b/>
          <w:sz w:val="22"/>
          <w:szCs w:val="22"/>
        </w:rPr>
        <w:tab/>
        <w:t>Drinking of alcoholic beverage, use and/or possession</w:t>
      </w:r>
    </w:p>
    <w:p w14:paraId="546D5EEC" w14:textId="77777777" w:rsidR="009A1AC2" w:rsidRPr="00884683" w:rsidRDefault="009A1AC2" w:rsidP="009A1AC2">
      <w:pPr>
        <w:ind w:left="1440" w:hanging="720"/>
        <w:rPr>
          <w:rFonts w:cs="Arial"/>
          <w:b/>
          <w:sz w:val="22"/>
          <w:szCs w:val="22"/>
        </w:rPr>
      </w:pPr>
      <w:r w:rsidRPr="00884683">
        <w:rPr>
          <w:rFonts w:cs="Arial"/>
          <w:b/>
          <w:sz w:val="22"/>
          <w:szCs w:val="22"/>
        </w:rPr>
        <w:t>c.</w:t>
      </w:r>
      <w:r w:rsidRPr="00884683">
        <w:rPr>
          <w:rFonts w:cs="Arial"/>
          <w:b/>
          <w:sz w:val="22"/>
          <w:szCs w:val="22"/>
        </w:rPr>
        <w:tab/>
      </w:r>
      <w:r w:rsidRPr="00884683">
        <w:rPr>
          <w:rFonts w:cs="Arial"/>
          <w:b/>
          <w:i/>
          <w:sz w:val="22"/>
          <w:szCs w:val="22"/>
          <w:u w:val="single"/>
        </w:rPr>
        <w:t>Abusive language – swearing (one warning may be granted)</w:t>
      </w:r>
    </w:p>
    <w:p w14:paraId="02DF6BD0" w14:textId="77777777" w:rsidR="009A1AC2" w:rsidRPr="00884683" w:rsidRDefault="009A1AC2" w:rsidP="009A1AC2">
      <w:pPr>
        <w:ind w:left="1440" w:hanging="720"/>
        <w:rPr>
          <w:rFonts w:cs="Arial"/>
          <w:b/>
          <w:sz w:val="22"/>
          <w:szCs w:val="22"/>
        </w:rPr>
      </w:pPr>
      <w:r w:rsidRPr="00884683">
        <w:rPr>
          <w:rFonts w:cs="Arial"/>
          <w:b/>
          <w:sz w:val="22"/>
          <w:szCs w:val="22"/>
        </w:rPr>
        <w:t>d.</w:t>
      </w:r>
      <w:r w:rsidRPr="00884683">
        <w:rPr>
          <w:rFonts w:cs="Arial"/>
          <w:b/>
          <w:sz w:val="22"/>
          <w:szCs w:val="22"/>
        </w:rPr>
        <w:tab/>
        <w:t>Betting</w:t>
      </w:r>
    </w:p>
    <w:p w14:paraId="5037C980" w14:textId="77777777" w:rsidR="009A1AC2" w:rsidRPr="00884683" w:rsidRDefault="009A1AC2" w:rsidP="009A1AC2">
      <w:pPr>
        <w:ind w:left="1440" w:hanging="720"/>
        <w:rPr>
          <w:rFonts w:cs="Arial"/>
          <w:b/>
          <w:sz w:val="22"/>
          <w:szCs w:val="22"/>
          <w:u w:val="single"/>
        </w:rPr>
      </w:pPr>
      <w:r w:rsidRPr="00884683">
        <w:rPr>
          <w:rFonts w:cs="Arial"/>
          <w:b/>
          <w:sz w:val="22"/>
          <w:szCs w:val="22"/>
        </w:rPr>
        <w:t>e.</w:t>
      </w:r>
      <w:r w:rsidRPr="00884683">
        <w:rPr>
          <w:rFonts w:cs="Arial"/>
          <w:b/>
          <w:sz w:val="22"/>
          <w:szCs w:val="22"/>
        </w:rPr>
        <w:tab/>
      </w:r>
      <w:r w:rsidRPr="00884683">
        <w:rPr>
          <w:rFonts w:cs="Arial"/>
          <w:b/>
          <w:i/>
          <w:sz w:val="22"/>
          <w:szCs w:val="22"/>
          <w:u w:val="single"/>
        </w:rPr>
        <w:t>Use of Cell phones</w:t>
      </w:r>
      <w:r w:rsidR="00325493">
        <w:rPr>
          <w:rFonts w:cs="Arial"/>
          <w:b/>
          <w:i/>
          <w:sz w:val="22"/>
          <w:szCs w:val="22"/>
          <w:u w:val="single"/>
        </w:rPr>
        <w:t xml:space="preserve"> or any electronic item</w:t>
      </w:r>
      <w:r w:rsidRPr="00884683">
        <w:rPr>
          <w:rFonts w:cs="Arial"/>
          <w:b/>
          <w:i/>
          <w:sz w:val="22"/>
          <w:szCs w:val="22"/>
          <w:u w:val="single"/>
        </w:rPr>
        <w:t xml:space="preserve"> anytime during the round</w:t>
      </w:r>
    </w:p>
    <w:p w14:paraId="073A2386" w14:textId="77777777" w:rsidR="009A1AC2" w:rsidRPr="00142BFC" w:rsidRDefault="009A1AC2" w:rsidP="009A1AC2">
      <w:pPr>
        <w:rPr>
          <w:rFonts w:cs="Arial"/>
          <w:sz w:val="12"/>
          <w:szCs w:val="12"/>
        </w:rPr>
      </w:pPr>
    </w:p>
    <w:p w14:paraId="5C718500" w14:textId="77777777" w:rsidR="009A1AC2" w:rsidRPr="0035091A" w:rsidRDefault="009A1AC2" w:rsidP="009A1AC2">
      <w:pPr>
        <w:ind w:left="720"/>
        <w:rPr>
          <w:rFonts w:cs="Arial"/>
          <w:sz w:val="22"/>
          <w:szCs w:val="22"/>
        </w:rPr>
      </w:pPr>
      <w:r w:rsidRPr="0035091A">
        <w:rPr>
          <w:rFonts w:cs="Arial"/>
          <w:sz w:val="22"/>
          <w:szCs w:val="22"/>
        </w:rPr>
        <w:t>All players must report violations of this provision to the tournament manager at the first opportunity.</w:t>
      </w:r>
    </w:p>
    <w:p w14:paraId="0A08291F" w14:textId="77777777" w:rsidR="009A1AC2" w:rsidRPr="00142BFC" w:rsidRDefault="009A1AC2" w:rsidP="009A1AC2">
      <w:pPr>
        <w:rPr>
          <w:rFonts w:cs="Arial"/>
          <w:sz w:val="12"/>
          <w:szCs w:val="12"/>
        </w:rPr>
      </w:pPr>
    </w:p>
    <w:p w14:paraId="761E2EC0" w14:textId="77777777" w:rsidR="009A1AC2" w:rsidRPr="0035091A" w:rsidRDefault="009A1AC2" w:rsidP="009A1AC2">
      <w:pPr>
        <w:ind w:left="720" w:hanging="720"/>
        <w:rPr>
          <w:rFonts w:cs="Arial"/>
          <w:sz w:val="22"/>
          <w:szCs w:val="22"/>
        </w:rPr>
      </w:pPr>
      <w:r w:rsidRPr="0035091A">
        <w:rPr>
          <w:rFonts w:cs="Arial"/>
          <w:sz w:val="22"/>
          <w:szCs w:val="22"/>
        </w:rPr>
        <w:t>7.</w:t>
      </w:r>
      <w:r w:rsidRPr="0035091A">
        <w:rPr>
          <w:rFonts w:cs="Arial"/>
          <w:sz w:val="22"/>
          <w:szCs w:val="22"/>
        </w:rPr>
        <w:tab/>
        <w:t>Club Throwing - there shall be a two-stroke penalty for throwing a club.  Should a second offense occur, the individual will automatically be disqualified from further tournament play.</w:t>
      </w:r>
    </w:p>
    <w:p w14:paraId="7EF46732" w14:textId="77777777" w:rsidR="009A1AC2" w:rsidRPr="00142BFC" w:rsidRDefault="009A1AC2" w:rsidP="009A1AC2">
      <w:pPr>
        <w:rPr>
          <w:rFonts w:cs="Arial"/>
          <w:sz w:val="12"/>
          <w:szCs w:val="12"/>
        </w:rPr>
      </w:pPr>
    </w:p>
    <w:p w14:paraId="0127D54A" w14:textId="77777777" w:rsidR="009A1AC2" w:rsidRPr="0035091A" w:rsidRDefault="009A1AC2" w:rsidP="009A1AC2">
      <w:pPr>
        <w:ind w:left="720" w:hanging="720"/>
        <w:rPr>
          <w:rFonts w:cs="Arial"/>
          <w:sz w:val="22"/>
          <w:szCs w:val="22"/>
        </w:rPr>
      </w:pPr>
      <w:r w:rsidRPr="0035091A">
        <w:rPr>
          <w:rFonts w:cs="Arial"/>
          <w:sz w:val="22"/>
          <w:szCs w:val="22"/>
        </w:rPr>
        <w:t>8.</w:t>
      </w:r>
      <w:r w:rsidRPr="0035091A">
        <w:rPr>
          <w:rFonts w:cs="Arial"/>
          <w:sz w:val="22"/>
          <w:szCs w:val="22"/>
        </w:rPr>
        <w:tab/>
        <w:t>No caddies or motorized carts will be permitted</w:t>
      </w:r>
      <w:r w:rsidRPr="0035091A">
        <w:rPr>
          <w:rFonts w:cs="Arial"/>
          <w:b/>
          <w:sz w:val="22"/>
          <w:szCs w:val="22"/>
        </w:rPr>
        <w:t xml:space="preserve">.  </w:t>
      </w:r>
      <w:r w:rsidRPr="0035091A">
        <w:rPr>
          <w:rFonts w:cs="Arial"/>
          <w:sz w:val="22"/>
          <w:szCs w:val="22"/>
        </w:rPr>
        <w:t xml:space="preserve">Players with a permanent physical disability, which prevents a player from being able to walk the course, must have a doctor’s note specifying the disability and requesting a motorized cart. This request will be reviewed by a </w:t>
      </w:r>
      <w:r>
        <w:rPr>
          <w:rFonts w:cs="Arial"/>
          <w:sz w:val="22"/>
          <w:szCs w:val="22"/>
        </w:rPr>
        <w:t>league</w:t>
      </w:r>
      <w:r w:rsidRPr="0035091A">
        <w:rPr>
          <w:rFonts w:cs="Arial"/>
          <w:sz w:val="22"/>
          <w:szCs w:val="22"/>
        </w:rPr>
        <w:t xml:space="preserve"> representative and tournament director.  It is permissible for a player to pull his/her own golf cart.</w:t>
      </w:r>
    </w:p>
    <w:p w14:paraId="702E2F8D" w14:textId="77777777" w:rsidR="009A1AC2" w:rsidRPr="00142BFC" w:rsidRDefault="009A1AC2" w:rsidP="009A1AC2">
      <w:pPr>
        <w:rPr>
          <w:rFonts w:cs="Arial"/>
          <w:sz w:val="12"/>
          <w:szCs w:val="12"/>
        </w:rPr>
      </w:pPr>
    </w:p>
    <w:p w14:paraId="36E332DB" w14:textId="77777777" w:rsidR="009A1AC2" w:rsidRPr="00D200CF" w:rsidRDefault="009A1AC2" w:rsidP="009A1AC2">
      <w:pPr>
        <w:ind w:left="720" w:hanging="720"/>
        <w:rPr>
          <w:rFonts w:cs="Arial"/>
          <w:sz w:val="22"/>
          <w:szCs w:val="22"/>
        </w:rPr>
      </w:pPr>
      <w:r w:rsidRPr="00D200CF">
        <w:rPr>
          <w:rFonts w:cs="Arial"/>
          <w:sz w:val="22"/>
          <w:szCs w:val="22"/>
        </w:rPr>
        <w:t>9.</w:t>
      </w:r>
      <w:r w:rsidRPr="00D200CF">
        <w:rPr>
          <w:rFonts w:cs="Arial"/>
          <w:sz w:val="22"/>
          <w:szCs w:val="22"/>
        </w:rPr>
        <w:tab/>
        <w:t xml:space="preserve">Range Finders </w:t>
      </w:r>
      <w:r w:rsidRPr="001D6B01">
        <w:rPr>
          <w:rFonts w:cs="Arial"/>
          <w:sz w:val="22"/>
          <w:szCs w:val="22"/>
          <w:u w:val="single"/>
        </w:rPr>
        <w:t>will</w:t>
      </w:r>
      <w:r w:rsidRPr="00D200CF">
        <w:rPr>
          <w:rFonts w:cs="Arial"/>
          <w:sz w:val="22"/>
          <w:szCs w:val="22"/>
        </w:rPr>
        <w:t xml:space="preserve"> be allowed for use during</w:t>
      </w:r>
      <w:r w:rsidR="001D6B01">
        <w:rPr>
          <w:rFonts w:cs="Arial"/>
          <w:sz w:val="22"/>
          <w:szCs w:val="22"/>
        </w:rPr>
        <w:t xml:space="preserve"> </w:t>
      </w:r>
      <w:r w:rsidRPr="00D200CF">
        <w:rPr>
          <w:rFonts w:cs="Arial"/>
          <w:sz w:val="22"/>
          <w:szCs w:val="22"/>
        </w:rPr>
        <w:t>tournament play.</w:t>
      </w:r>
      <w:r>
        <w:rPr>
          <w:rFonts w:cs="Arial"/>
          <w:sz w:val="22"/>
          <w:szCs w:val="22"/>
        </w:rPr>
        <w:t xml:space="preserve">  </w:t>
      </w:r>
      <w:r w:rsidR="001D6B01">
        <w:rPr>
          <w:rFonts w:cs="Arial"/>
          <w:b/>
          <w:sz w:val="22"/>
          <w:szCs w:val="22"/>
          <w:shd w:val="clear" w:color="auto" w:fill="999999"/>
        </w:rPr>
        <w:t>Only distance feature may be used.  If range finder has slope option this feature must be able to be turned off.</w:t>
      </w:r>
      <w:r w:rsidRPr="00D200CF">
        <w:rPr>
          <w:rFonts w:cs="Arial"/>
          <w:sz w:val="22"/>
          <w:szCs w:val="22"/>
        </w:rPr>
        <w:t xml:space="preserve">  </w:t>
      </w:r>
    </w:p>
    <w:p w14:paraId="4522B986" w14:textId="77777777" w:rsidR="009A1AC2" w:rsidRPr="00142BFC" w:rsidRDefault="009A1AC2" w:rsidP="009A1AC2">
      <w:pPr>
        <w:ind w:left="720" w:hanging="720"/>
        <w:rPr>
          <w:rFonts w:cs="Arial"/>
          <w:sz w:val="12"/>
          <w:szCs w:val="12"/>
        </w:rPr>
      </w:pPr>
    </w:p>
    <w:p w14:paraId="60342BD6" w14:textId="77777777" w:rsidR="009A1AC2" w:rsidRDefault="009A1AC2" w:rsidP="009A1AC2">
      <w:pPr>
        <w:ind w:left="720" w:hanging="720"/>
        <w:rPr>
          <w:rFonts w:cs="Arial"/>
          <w:sz w:val="22"/>
          <w:szCs w:val="22"/>
        </w:rPr>
      </w:pPr>
      <w:r w:rsidRPr="0035091A">
        <w:rPr>
          <w:rFonts w:cs="Arial"/>
          <w:sz w:val="22"/>
          <w:szCs w:val="22"/>
        </w:rPr>
        <w:t>10.</w:t>
      </w:r>
      <w:r w:rsidRPr="0035091A">
        <w:rPr>
          <w:rFonts w:cs="Arial"/>
          <w:sz w:val="22"/>
          <w:szCs w:val="22"/>
        </w:rPr>
        <w:tab/>
        <w:t xml:space="preserve">On the day of the tournament, practice is restricted to the putting green and the practice range area only.  Practice balls will be furnished by the tournament manager.  </w:t>
      </w:r>
    </w:p>
    <w:p w14:paraId="4C8288A2" w14:textId="77777777" w:rsidR="009A1AC2" w:rsidRPr="00142BFC" w:rsidRDefault="009A1AC2" w:rsidP="009A1AC2">
      <w:pPr>
        <w:rPr>
          <w:rFonts w:cs="Arial"/>
          <w:sz w:val="12"/>
          <w:szCs w:val="12"/>
        </w:rPr>
      </w:pPr>
    </w:p>
    <w:p w14:paraId="46C08B2A" w14:textId="77777777" w:rsidR="009A1AC2" w:rsidRPr="0035091A" w:rsidRDefault="009A1AC2" w:rsidP="009A1AC2">
      <w:pPr>
        <w:ind w:left="720" w:hanging="720"/>
        <w:rPr>
          <w:rFonts w:cs="Arial"/>
          <w:sz w:val="22"/>
          <w:szCs w:val="22"/>
        </w:rPr>
      </w:pPr>
      <w:r w:rsidRPr="0035091A">
        <w:rPr>
          <w:rFonts w:cs="Arial"/>
          <w:sz w:val="22"/>
          <w:szCs w:val="22"/>
        </w:rPr>
        <w:t>11.</w:t>
      </w:r>
      <w:r w:rsidRPr="0035091A">
        <w:rPr>
          <w:rFonts w:cs="Arial"/>
          <w:sz w:val="22"/>
          <w:szCs w:val="22"/>
        </w:rPr>
        <w:tab/>
        <w:t>Galleries are permitted with the approval of the club pro.  However, all spectators are to keep a respectable distance</w:t>
      </w:r>
      <w:r>
        <w:rPr>
          <w:rFonts w:cs="Arial"/>
          <w:sz w:val="22"/>
          <w:szCs w:val="22"/>
        </w:rPr>
        <w:t xml:space="preserve"> (50 feet or greater)</w:t>
      </w:r>
      <w:r w:rsidRPr="0035091A">
        <w:rPr>
          <w:rFonts w:cs="Arial"/>
          <w:sz w:val="22"/>
          <w:szCs w:val="22"/>
        </w:rPr>
        <w:t xml:space="preserve"> from the competitors and observe the etiquette of golf.  </w:t>
      </w:r>
      <w:r>
        <w:rPr>
          <w:rFonts w:cs="Arial"/>
          <w:sz w:val="22"/>
          <w:szCs w:val="22"/>
        </w:rPr>
        <w:t>Any gallery interaction (coaching) with golfers could lead to the disqualification of the golfer.</w:t>
      </w:r>
      <w:r w:rsidR="00EE3E73">
        <w:rPr>
          <w:rFonts w:cs="Arial"/>
          <w:sz w:val="22"/>
          <w:szCs w:val="22"/>
        </w:rPr>
        <w:t xml:space="preserve"> NO GOLF CARTS CAN BE RENTED FROM THE COURSE UNLESS </w:t>
      </w:r>
    </w:p>
    <w:p w14:paraId="63A79BB4" w14:textId="77777777" w:rsidR="009A1AC2" w:rsidRPr="00142BFC" w:rsidRDefault="009A1AC2" w:rsidP="009A1AC2">
      <w:pPr>
        <w:rPr>
          <w:rFonts w:cs="Arial"/>
          <w:sz w:val="12"/>
          <w:szCs w:val="12"/>
        </w:rPr>
      </w:pPr>
    </w:p>
    <w:p w14:paraId="300D333D" w14:textId="77777777" w:rsidR="009A1AC2" w:rsidRPr="0035091A" w:rsidRDefault="009A1AC2" w:rsidP="009A1AC2">
      <w:pPr>
        <w:ind w:left="720" w:hanging="720"/>
        <w:rPr>
          <w:rFonts w:cs="Arial"/>
          <w:sz w:val="22"/>
          <w:szCs w:val="22"/>
        </w:rPr>
      </w:pPr>
      <w:r w:rsidRPr="0035091A">
        <w:rPr>
          <w:rFonts w:cs="Arial"/>
          <w:sz w:val="22"/>
          <w:szCs w:val="22"/>
        </w:rPr>
        <w:t>12.</w:t>
      </w:r>
      <w:r w:rsidRPr="0035091A">
        <w:rPr>
          <w:rFonts w:cs="Arial"/>
          <w:sz w:val="22"/>
          <w:szCs w:val="22"/>
        </w:rPr>
        <w:tab/>
        <w:t>Tournament managers should cover the regulations and format with the coaches before the tournament. Coaches, in turn, should review these rules and regulations with their players before the tournament.</w:t>
      </w:r>
    </w:p>
    <w:p w14:paraId="057385C1" w14:textId="77777777" w:rsidR="009A1AC2" w:rsidRPr="00142BFC" w:rsidRDefault="009A1AC2" w:rsidP="009A1AC2">
      <w:pPr>
        <w:ind w:left="720" w:hanging="720"/>
        <w:rPr>
          <w:rFonts w:cs="Arial"/>
          <w:sz w:val="12"/>
          <w:szCs w:val="12"/>
        </w:rPr>
      </w:pPr>
    </w:p>
    <w:p w14:paraId="3BDEE161" w14:textId="77777777" w:rsidR="009A1AC2" w:rsidRDefault="009A1AC2" w:rsidP="00A5656C">
      <w:pPr>
        <w:ind w:left="720" w:hanging="720"/>
        <w:rPr>
          <w:rFonts w:cs="Arial"/>
          <w:sz w:val="22"/>
          <w:szCs w:val="22"/>
        </w:rPr>
      </w:pPr>
      <w:r w:rsidRPr="0035091A">
        <w:rPr>
          <w:rFonts w:cs="Arial"/>
          <w:sz w:val="22"/>
          <w:szCs w:val="22"/>
        </w:rPr>
        <w:t>13.</w:t>
      </w:r>
      <w:r w:rsidRPr="0035091A">
        <w:rPr>
          <w:rFonts w:cs="Arial"/>
          <w:sz w:val="22"/>
          <w:szCs w:val="22"/>
        </w:rPr>
        <w:tab/>
        <w:t xml:space="preserve">Coaching Rule - Each team may </w:t>
      </w:r>
      <w:r w:rsidR="00A5656C">
        <w:rPr>
          <w:rFonts w:cs="Arial"/>
          <w:sz w:val="22"/>
          <w:szCs w:val="22"/>
        </w:rPr>
        <w:t>have (2) coaches at the tournament.</w:t>
      </w:r>
      <w:r w:rsidRPr="0035091A">
        <w:rPr>
          <w:rFonts w:cs="Arial"/>
          <w:sz w:val="22"/>
          <w:szCs w:val="22"/>
        </w:rPr>
        <w:t xml:space="preserve"> </w:t>
      </w:r>
      <w:r w:rsidR="00A5656C">
        <w:rPr>
          <w:rFonts w:cs="Arial"/>
          <w:sz w:val="22"/>
          <w:szCs w:val="22"/>
        </w:rPr>
        <w:t xml:space="preserve">These must be school district approved and have been on the roster as a coach all season… Such persons shall be identified to the Rules committee before any team member begins play.  Badges will be provided for coaches so that they can be identified on the course by rules officials.  Coaches may give advice to their players from tee to green.  Coaches may </w:t>
      </w:r>
      <w:r w:rsidR="00A5656C">
        <w:rPr>
          <w:rFonts w:cs="Arial"/>
          <w:b/>
          <w:sz w:val="22"/>
          <w:szCs w:val="22"/>
        </w:rPr>
        <w:t>not</w:t>
      </w:r>
      <w:r w:rsidR="00A5656C">
        <w:rPr>
          <w:rFonts w:cs="Arial"/>
          <w:sz w:val="22"/>
          <w:szCs w:val="22"/>
        </w:rPr>
        <w:t xml:space="preserve"> help players read putts on or</w:t>
      </w:r>
      <w:r w:rsidR="00D72BEE">
        <w:rPr>
          <w:rFonts w:cs="Arial"/>
          <w:sz w:val="22"/>
          <w:szCs w:val="22"/>
        </w:rPr>
        <w:t xml:space="preserve"> near the green.  The coach can</w:t>
      </w:r>
      <w:r w:rsidR="00A5656C">
        <w:rPr>
          <w:rFonts w:cs="Arial"/>
          <w:sz w:val="22"/>
          <w:szCs w:val="22"/>
        </w:rPr>
        <w:t>not cause a player to unduly delay play.</w:t>
      </w:r>
    </w:p>
    <w:p w14:paraId="70791CC7" w14:textId="77777777" w:rsidR="00F664D0" w:rsidRDefault="00F664D0" w:rsidP="00A5656C">
      <w:pPr>
        <w:ind w:left="720" w:hanging="720"/>
        <w:rPr>
          <w:rFonts w:cs="Arial"/>
          <w:sz w:val="22"/>
          <w:szCs w:val="22"/>
        </w:rPr>
      </w:pPr>
    </w:p>
    <w:p w14:paraId="7151F6A0" w14:textId="77777777" w:rsidR="00F664D0" w:rsidRDefault="00F664D0" w:rsidP="00A5656C">
      <w:pPr>
        <w:ind w:left="720" w:hanging="720"/>
        <w:rPr>
          <w:rFonts w:cs="Arial"/>
          <w:sz w:val="22"/>
          <w:szCs w:val="22"/>
        </w:rPr>
      </w:pPr>
      <w:r>
        <w:rPr>
          <w:rFonts w:cs="Arial"/>
          <w:sz w:val="22"/>
          <w:szCs w:val="22"/>
        </w:rPr>
        <w:lastRenderedPageBreak/>
        <w:t xml:space="preserve">14. </w:t>
      </w:r>
      <w:r>
        <w:rPr>
          <w:rFonts w:cs="Arial"/>
          <w:sz w:val="22"/>
          <w:szCs w:val="22"/>
        </w:rPr>
        <w:tab/>
        <w:t xml:space="preserve">Teams may play with 4 players if a 5th player is unavailable. A player on a team who is disqualified for a rules violation in round 1 will be allowed to play in round 2. </w:t>
      </w:r>
      <w:r w:rsidR="00EE3E73">
        <w:rPr>
          <w:rFonts w:cs="Arial"/>
          <w:sz w:val="22"/>
          <w:szCs w:val="22"/>
        </w:rPr>
        <w:t xml:space="preserve">A player disqualified under rule #6 above will not be allowed to play in round 2. </w:t>
      </w:r>
      <w:r>
        <w:rPr>
          <w:rFonts w:cs="Arial"/>
          <w:sz w:val="22"/>
          <w:szCs w:val="22"/>
        </w:rPr>
        <w:t xml:space="preserve">No team substitutions are allowed between rounds 1 and 2. </w:t>
      </w:r>
    </w:p>
    <w:p w14:paraId="706F4D89" w14:textId="77777777" w:rsidR="00A5656C" w:rsidRPr="00A5656C" w:rsidRDefault="00A5656C" w:rsidP="00A5656C">
      <w:pPr>
        <w:ind w:left="720" w:hanging="720"/>
        <w:rPr>
          <w:rFonts w:cs="Arial"/>
          <w:sz w:val="22"/>
          <w:szCs w:val="22"/>
        </w:rPr>
      </w:pPr>
    </w:p>
    <w:p w14:paraId="78FE72E2" w14:textId="77777777" w:rsidR="00557A44" w:rsidRDefault="009A1AC2" w:rsidP="00142BFC">
      <w:pPr>
        <w:ind w:left="720" w:hanging="720"/>
        <w:rPr>
          <w:rFonts w:cs="Arial"/>
          <w:sz w:val="22"/>
          <w:szCs w:val="22"/>
        </w:rPr>
      </w:pPr>
      <w:r w:rsidRPr="0035091A">
        <w:rPr>
          <w:rFonts w:cs="Arial"/>
          <w:b/>
          <w:sz w:val="22"/>
          <w:szCs w:val="22"/>
        </w:rPr>
        <w:t>Ties</w:t>
      </w:r>
      <w:r w:rsidRPr="0035091A">
        <w:rPr>
          <w:rFonts w:cs="Arial"/>
          <w:sz w:val="22"/>
          <w:szCs w:val="22"/>
        </w:rPr>
        <w:t xml:space="preserve"> - If there is a tie following the </w:t>
      </w:r>
      <w:r w:rsidR="004F78CC">
        <w:rPr>
          <w:rFonts w:cs="Arial"/>
          <w:sz w:val="22"/>
          <w:szCs w:val="22"/>
        </w:rPr>
        <w:t xml:space="preserve">second </w:t>
      </w:r>
      <w:r>
        <w:rPr>
          <w:rFonts w:cs="Arial"/>
          <w:sz w:val="22"/>
          <w:szCs w:val="22"/>
        </w:rPr>
        <w:t xml:space="preserve">round, </w:t>
      </w:r>
      <w:r w:rsidR="00557A44">
        <w:rPr>
          <w:rFonts w:cs="Arial"/>
          <w:sz w:val="22"/>
          <w:szCs w:val="22"/>
        </w:rPr>
        <w:t xml:space="preserve">in the individual tournament, </w:t>
      </w:r>
      <w:r>
        <w:rPr>
          <w:rFonts w:cs="Arial"/>
          <w:sz w:val="22"/>
          <w:szCs w:val="22"/>
        </w:rPr>
        <w:t>all participants tied will play a one hole</w:t>
      </w:r>
    </w:p>
    <w:p w14:paraId="548A3A84" w14:textId="77777777" w:rsidR="00557A44" w:rsidRDefault="00557A44" w:rsidP="00142BFC">
      <w:pPr>
        <w:ind w:left="720" w:hanging="720"/>
        <w:rPr>
          <w:rFonts w:cs="Arial"/>
          <w:sz w:val="22"/>
          <w:szCs w:val="22"/>
        </w:rPr>
      </w:pPr>
      <w:r>
        <w:rPr>
          <w:rFonts w:cs="Arial"/>
          <w:b/>
          <w:sz w:val="22"/>
          <w:szCs w:val="22"/>
        </w:rPr>
        <w:t xml:space="preserve">           </w:t>
      </w:r>
      <w:r w:rsidR="009A1AC2">
        <w:rPr>
          <w:rFonts w:cs="Arial"/>
          <w:sz w:val="22"/>
          <w:szCs w:val="22"/>
        </w:rPr>
        <w:t>playoff for the remaining spots.</w:t>
      </w:r>
      <w:r>
        <w:rPr>
          <w:rFonts w:cs="Arial"/>
          <w:sz w:val="22"/>
          <w:szCs w:val="22"/>
        </w:rPr>
        <w:t xml:space="preserve">  If there is a tie that includes the last remaining allocation to state in the team </w:t>
      </w:r>
    </w:p>
    <w:p w14:paraId="55F3C1E1" w14:textId="77777777" w:rsidR="00557A44" w:rsidRDefault="00557A44" w:rsidP="00557A44">
      <w:pPr>
        <w:ind w:left="720" w:hanging="720"/>
        <w:rPr>
          <w:rFonts w:cs="Arial"/>
          <w:sz w:val="22"/>
          <w:szCs w:val="22"/>
        </w:rPr>
      </w:pPr>
      <w:r>
        <w:rPr>
          <w:rFonts w:cs="Arial"/>
          <w:sz w:val="22"/>
          <w:szCs w:val="22"/>
        </w:rPr>
        <w:t xml:space="preserve">           tournament there will be a </w:t>
      </w:r>
      <w:proofErr w:type="gramStart"/>
      <w:r>
        <w:rPr>
          <w:rFonts w:cs="Arial"/>
          <w:sz w:val="22"/>
          <w:szCs w:val="22"/>
        </w:rPr>
        <w:t>one hole</w:t>
      </w:r>
      <w:proofErr w:type="gramEnd"/>
      <w:r>
        <w:rPr>
          <w:rFonts w:cs="Arial"/>
          <w:sz w:val="22"/>
          <w:szCs w:val="22"/>
        </w:rPr>
        <w:t xml:space="preserve"> playoff for the remaining spot (s).  Note: The four scoring members of each </w:t>
      </w:r>
    </w:p>
    <w:p w14:paraId="0361AC1C" w14:textId="77777777" w:rsidR="00557A44" w:rsidRPr="0035091A" w:rsidRDefault="00557A44" w:rsidP="00557A44">
      <w:pPr>
        <w:ind w:left="720" w:hanging="720"/>
        <w:rPr>
          <w:rFonts w:cs="Arial"/>
          <w:sz w:val="22"/>
          <w:szCs w:val="22"/>
        </w:rPr>
      </w:pPr>
      <w:r>
        <w:rPr>
          <w:rFonts w:cs="Arial"/>
          <w:sz w:val="22"/>
          <w:szCs w:val="22"/>
        </w:rPr>
        <w:t xml:space="preserve">           team tied will participate in playoff</w:t>
      </w:r>
    </w:p>
    <w:p w14:paraId="551459B4" w14:textId="77777777" w:rsidR="00A5656C" w:rsidRDefault="00A5656C" w:rsidP="009A1AC2">
      <w:pPr>
        <w:autoSpaceDE w:val="0"/>
        <w:autoSpaceDN w:val="0"/>
        <w:adjustRightInd w:val="0"/>
        <w:rPr>
          <w:b/>
          <w:bCs/>
        </w:rPr>
      </w:pPr>
    </w:p>
    <w:p w14:paraId="08C23CB0" w14:textId="77777777" w:rsidR="009A1AC2" w:rsidRDefault="009A1AC2" w:rsidP="009A1AC2">
      <w:pPr>
        <w:autoSpaceDE w:val="0"/>
        <w:autoSpaceDN w:val="0"/>
        <w:adjustRightInd w:val="0"/>
      </w:pPr>
      <w:r>
        <w:rPr>
          <w:b/>
          <w:bCs/>
        </w:rPr>
        <w:t>How: The Rules of Play</w:t>
      </w:r>
      <w:r>
        <w:t xml:space="preserve">:   </w:t>
      </w:r>
    </w:p>
    <w:p w14:paraId="1E9EEDCD" w14:textId="41426E97" w:rsidR="009A1AC2" w:rsidRDefault="009A1AC2" w:rsidP="009A1AC2">
      <w:pPr>
        <w:autoSpaceDE w:val="0"/>
        <w:autoSpaceDN w:val="0"/>
        <w:adjustRightInd w:val="0"/>
      </w:pPr>
      <w:r>
        <w:t xml:space="preserve">Stroke Play -  </w:t>
      </w:r>
      <w:r>
        <w:rPr>
          <w:b/>
          <w:bCs/>
        </w:rPr>
        <w:t xml:space="preserve">Boys will play from the </w:t>
      </w:r>
      <w:r w:rsidR="00CB28A0">
        <w:rPr>
          <w:b/>
          <w:bCs/>
        </w:rPr>
        <w:t>Blue</w:t>
      </w:r>
      <w:r>
        <w:rPr>
          <w:b/>
          <w:bCs/>
        </w:rPr>
        <w:t xml:space="preserve"> tees and girls will play from the </w:t>
      </w:r>
      <w:r w:rsidR="00911996">
        <w:rPr>
          <w:b/>
          <w:bCs/>
        </w:rPr>
        <w:t>Gold</w:t>
      </w:r>
      <w:r>
        <w:rPr>
          <w:b/>
          <w:bCs/>
        </w:rPr>
        <w:t xml:space="preserve"> tees. </w:t>
      </w:r>
      <w:r>
        <w:t>Eighteen holes of stroke play under the conditions set by the course professional, grounds keepers and the USGA will prevail. All players should be prepared for summer rules to govern the play. Local rules will be explained to the coaches and players prior to tournament play.</w:t>
      </w:r>
    </w:p>
    <w:p w14:paraId="52159E59" w14:textId="77777777" w:rsidR="008C1AEC" w:rsidRDefault="008C1AEC" w:rsidP="009A1AC2">
      <w:pPr>
        <w:rPr>
          <w:b/>
          <w:i/>
          <w:color w:val="000080"/>
          <w:sz w:val="22"/>
          <w:szCs w:val="22"/>
          <w:u w:val="single"/>
        </w:rPr>
      </w:pPr>
    </w:p>
    <w:sectPr w:rsidR="008C1AEC" w:rsidSect="00142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320"/>
    <w:multiLevelType w:val="hybridMultilevel"/>
    <w:tmpl w:val="AE429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F2B59"/>
    <w:multiLevelType w:val="hybridMultilevel"/>
    <w:tmpl w:val="749E4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D23D9"/>
    <w:multiLevelType w:val="hybridMultilevel"/>
    <w:tmpl w:val="E000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4148"/>
    <w:multiLevelType w:val="hybridMultilevel"/>
    <w:tmpl w:val="91AA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F36F2"/>
    <w:multiLevelType w:val="hybridMultilevel"/>
    <w:tmpl w:val="624C8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D2E09"/>
    <w:multiLevelType w:val="hybridMultilevel"/>
    <w:tmpl w:val="AF50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220B9"/>
    <w:multiLevelType w:val="hybridMultilevel"/>
    <w:tmpl w:val="876A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D120B"/>
    <w:multiLevelType w:val="hybridMultilevel"/>
    <w:tmpl w:val="5C54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949BA"/>
    <w:multiLevelType w:val="hybridMultilevel"/>
    <w:tmpl w:val="59A8F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E084C"/>
    <w:multiLevelType w:val="hybridMultilevel"/>
    <w:tmpl w:val="1A48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50056"/>
    <w:multiLevelType w:val="hybridMultilevel"/>
    <w:tmpl w:val="32BE1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C51E31"/>
    <w:multiLevelType w:val="hybridMultilevel"/>
    <w:tmpl w:val="846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9166C"/>
    <w:multiLevelType w:val="hybridMultilevel"/>
    <w:tmpl w:val="E5B02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CA1789"/>
    <w:multiLevelType w:val="hybridMultilevel"/>
    <w:tmpl w:val="2CA0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5A7593"/>
    <w:multiLevelType w:val="hybridMultilevel"/>
    <w:tmpl w:val="979A6DFA"/>
    <w:lvl w:ilvl="0" w:tplc="81923D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648352">
    <w:abstractNumId w:val="8"/>
  </w:num>
  <w:num w:numId="2" w16cid:durableId="1332875963">
    <w:abstractNumId w:val="10"/>
  </w:num>
  <w:num w:numId="3" w16cid:durableId="1404834072">
    <w:abstractNumId w:val="13"/>
  </w:num>
  <w:num w:numId="4" w16cid:durableId="178397365">
    <w:abstractNumId w:val="12"/>
  </w:num>
  <w:num w:numId="5" w16cid:durableId="148253179">
    <w:abstractNumId w:val="4"/>
  </w:num>
  <w:num w:numId="6" w16cid:durableId="912470729">
    <w:abstractNumId w:val="1"/>
  </w:num>
  <w:num w:numId="7" w16cid:durableId="300232888">
    <w:abstractNumId w:val="6"/>
  </w:num>
  <w:num w:numId="8" w16cid:durableId="842939954">
    <w:abstractNumId w:val="11"/>
  </w:num>
  <w:num w:numId="9" w16cid:durableId="1283463227">
    <w:abstractNumId w:val="5"/>
  </w:num>
  <w:num w:numId="10" w16cid:durableId="1352414544">
    <w:abstractNumId w:val="14"/>
  </w:num>
  <w:num w:numId="11" w16cid:durableId="2075736148">
    <w:abstractNumId w:val="7"/>
  </w:num>
  <w:num w:numId="12" w16cid:durableId="502596666">
    <w:abstractNumId w:val="3"/>
  </w:num>
  <w:num w:numId="13" w16cid:durableId="105195551">
    <w:abstractNumId w:val="2"/>
  </w:num>
  <w:num w:numId="14" w16cid:durableId="780685765">
    <w:abstractNumId w:val="9"/>
  </w:num>
  <w:num w:numId="15" w16cid:durableId="93640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79"/>
    <w:rsid w:val="00016F69"/>
    <w:rsid w:val="0002219E"/>
    <w:rsid w:val="00022A02"/>
    <w:rsid w:val="000330FB"/>
    <w:rsid w:val="000B2DDE"/>
    <w:rsid w:val="000C7785"/>
    <w:rsid w:val="00104E39"/>
    <w:rsid w:val="00115CA0"/>
    <w:rsid w:val="00142BFC"/>
    <w:rsid w:val="00165844"/>
    <w:rsid w:val="001A7C8B"/>
    <w:rsid w:val="001B148E"/>
    <w:rsid w:val="001D6B01"/>
    <w:rsid w:val="002117C1"/>
    <w:rsid w:val="002435B2"/>
    <w:rsid w:val="002447D9"/>
    <w:rsid w:val="00253AF2"/>
    <w:rsid w:val="00294BA2"/>
    <w:rsid w:val="002B724E"/>
    <w:rsid w:val="002D7CFA"/>
    <w:rsid w:val="002F5521"/>
    <w:rsid w:val="00325493"/>
    <w:rsid w:val="0033166A"/>
    <w:rsid w:val="00360844"/>
    <w:rsid w:val="00362C97"/>
    <w:rsid w:val="00390043"/>
    <w:rsid w:val="003E6090"/>
    <w:rsid w:val="003E68A4"/>
    <w:rsid w:val="004024F4"/>
    <w:rsid w:val="004402B9"/>
    <w:rsid w:val="004747B8"/>
    <w:rsid w:val="004A2397"/>
    <w:rsid w:val="004A791A"/>
    <w:rsid w:val="004B6C99"/>
    <w:rsid w:val="004C66ED"/>
    <w:rsid w:val="004E0FAD"/>
    <w:rsid w:val="004F78CC"/>
    <w:rsid w:val="00524DBA"/>
    <w:rsid w:val="00541397"/>
    <w:rsid w:val="00542CD2"/>
    <w:rsid w:val="00557A44"/>
    <w:rsid w:val="00581020"/>
    <w:rsid w:val="00582E48"/>
    <w:rsid w:val="00583B69"/>
    <w:rsid w:val="005A3D95"/>
    <w:rsid w:val="00611F48"/>
    <w:rsid w:val="00616277"/>
    <w:rsid w:val="00617F1B"/>
    <w:rsid w:val="00642078"/>
    <w:rsid w:val="00667E96"/>
    <w:rsid w:val="00684B80"/>
    <w:rsid w:val="00687925"/>
    <w:rsid w:val="00690519"/>
    <w:rsid w:val="0069792E"/>
    <w:rsid w:val="006B396D"/>
    <w:rsid w:val="006C14A8"/>
    <w:rsid w:val="006D03E0"/>
    <w:rsid w:val="006D204E"/>
    <w:rsid w:val="007065FF"/>
    <w:rsid w:val="00710D4C"/>
    <w:rsid w:val="007263C5"/>
    <w:rsid w:val="00731864"/>
    <w:rsid w:val="00755529"/>
    <w:rsid w:val="00755C5C"/>
    <w:rsid w:val="007662B6"/>
    <w:rsid w:val="007A06EF"/>
    <w:rsid w:val="007B070B"/>
    <w:rsid w:val="007C5605"/>
    <w:rsid w:val="00855FC9"/>
    <w:rsid w:val="00876D66"/>
    <w:rsid w:val="008B6E40"/>
    <w:rsid w:val="008C1AEC"/>
    <w:rsid w:val="008E1B3A"/>
    <w:rsid w:val="00911996"/>
    <w:rsid w:val="009449CB"/>
    <w:rsid w:val="00947537"/>
    <w:rsid w:val="00953D00"/>
    <w:rsid w:val="00974135"/>
    <w:rsid w:val="009A1AC2"/>
    <w:rsid w:val="009F5BCC"/>
    <w:rsid w:val="00A204F3"/>
    <w:rsid w:val="00A34263"/>
    <w:rsid w:val="00A5299E"/>
    <w:rsid w:val="00A5656C"/>
    <w:rsid w:val="00A80E5E"/>
    <w:rsid w:val="00AA1B42"/>
    <w:rsid w:val="00AA2619"/>
    <w:rsid w:val="00AA6B33"/>
    <w:rsid w:val="00AD2A3D"/>
    <w:rsid w:val="00B33BC5"/>
    <w:rsid w:val="00B447C0"/>
    <w:rsid w:val="00B4581E"/>
    <w:rsid w:val="00B52808"/>
    <w:rsid w:val="00BC3AFD"/>
    <w:rsid w:val="00C0403D"/>
    <w:rsid w:val="00C0405A"/>
    <w:rsid w:val="00C5787B"/>
    <w:rsid w:val="00CA27B3"/>
    <w:rsid w:val="00CB28A0"/>
    <w:rsid w:val="00CB49CB"/>
    <w:rsid w:val="00CC2ABA"/>
    <w:rsid w:val="00CD5A79"/>
    <w:rsid w:val="00D17B0A"/>
    <w:rsid w:val="00D4600B"/>
    <w:rsid w:val="00D7276D"/>
    <w:rsid w:val="00D72BEE"/>
    <w:rsid w:val="00D74114"/>
    <w:rsid w:val="00D772BE"/>
    <w:rsid w:val="00D91E64"/>
    <w:rsid w:val="00DA2D17"/>
    <w:rsid w:val="00DC53B6"/>
    <w:rsid w:val="00DD2967"/>
    <w:rsid w:val="00E32753"/>
    <w:rsid w:val="00E342B1"/>
    <w:rsid w:val="00E55D92"/>
    <w:rsid w:val="00E87B8F"/>
    <w:rsid w:val="00E90855"/>
    <w:rsid w:val="00EC3883"/>
    <w:rsid w:val="00EE3E73"/>
    <w:rsid w:val="00F31674"/>
    <w:rsid w:val="00F33856"/>
    <w:rsid w:val="00F664D0"/>
    <w:rsid w:val="00F84913"/>
    <w:rsid w:val="00F93B14"/>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BE869"/>
  <w15:chartTrackingRefBased/>
  <w15:docId w15:val="{88E142C5-D2F0-2141-BEDB-BC221505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A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3D00"/>
    <w:pPr>
      <w:spacing w:before="100" w:beforeAutospacing="1" w:after="100" w:afterAutospacing="1"/>
    </w:pPr>
    <w:rPr>
      <w:rFonts w:ascii="Arial" w:hAnsi="Arial" w:cs="Arial"/>
      <w:sz w:val="18"/>
      <w:szCs w:val="18"/>
    </w:rPr>
  </w:style>
  <w:style w:type="character" w:styleId="Strong">
    <w:name w:val="Strong"/>
    <w:qFormat/>
    <w:rsid w:val="00953D00"/>
    <w:rPr>
      <w:b/>
      <w:bCs/>
    </w:rPr>
  </w:style>
  <w:style w:type="paragraph" w:styleId="BalloonText">
    <w:name w:val="Balloon Text"/>
    <w:basedOn w:val="Normal"/>
    <w:semiHidden/>
    <w:rsid w:val="00755C5C"/>
    <w:rPr>
      <w:rFonts w:ascii="Tahoma" w:hAnsi="Tahoma" w:cs="Tahoma"/>
      <w:sz w:val="16"/>
      <w:szCs w:val="16"/>
    </w:rPr>
  </w:style>
  <w:style w:type="character" w:styleId="Hyperlink">
    <w:name w:val="Hyperlink"/>
    <w:rsid w:val="00EC3883"/>
    <w:rPr>
      <w:color w:val="0563C1"/>
      <w:u w:val="single"/>
    </w:rPr>
  </w:style>
  <w:style w:type="character" w:styleId="UnresolvedMention">
    <w:name w:val="Unresolved Mention"/>
    <w:uiPriority w:val="99"/>
    <w:semiHidden/>
    <w:unhideWhenUsed/>
    <w:rsid w:val="00EC3883"/>
    <w:rPr>
      <w:color w:val="605E5C"/>
      <w:shd w:val="clear" w:color="auto" w:fill="E1DFDD"/>
    </w:rPr>
  </w:style>
  <w:style w:type="paragraph" w:styleId="ListParagraph">
    <w:name w:val="List Paragraph"/>
    <w:basedOn w:val="Normal"/>
    <w:uiPriority w:val="34"/>
    <w:qFormat/>
    <w:rsid w:val="004E0FA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78819">
      <w:bodyDiv w:val="1"/>
      <w:marLeft w:val="0"/>
      <w:marRight w:val="0"/>
      <w:marTop w:val="0"/>
      <w:marBottom w:val="0"/>
      <w:divBdr>
        <w:top w:val="none" w:sz="0" w:space="0" w:color="auto"/>
        <w:left w:val="none" w:sz="0" w:space="0" w:color="auto"/>
        <w:bottom w:val="none" w:sz="0" w:space="0" w:color="auto"/>
        <w:right w:val="none" w:sz="0" w:space="0" w:color="auto"/>
      </w:divBdr>
      <w:divsChild>
        <w:div w:id="53049360">
          <w:marLeft w:val="0"/>
          <w:marRight w:val="0"/>
          <w:marTop w:val="0"/>
          <w:marBottom w:val="0"/>
          <w:divBdr>
            <w:top w:val="none" w:sz="0" w:space="0" w:color="auto"/>
            <w:left w:val="none" w:sz="0" w:space="0" w:color="auto"/>
            <w:bottom w:val="none" w:sz="0" w:space="0" w:color="auto"/>
            <w:right w:val="none" w:sz="0" w:space="0" w:color="auto"/>
          </w:divBdr>
        </w:div>
        <w:div w:id="92406175">
          <w:marLeft w:val="0"/>
          <w:marRight w:val="0"/>
          <w:marTop w:val="0"/>
          <w:marBottom w:val="0"/>
          <w:divBdr>
            <w:top w:val="none" w:sz="0" w:space="0" w:color="auto"/>
            <w:left w:val="none" w:sz="0" w:space="0" w:color="auto"/>
            <w:bottom w:val="none" w:sz="0" w:space="0" w:color="auto"/>
            <w:right w:val="none" w:sz="0" w:space="0" w:color="auto"/>
          </w:divBdr>
        </w:div>
        <w:div w:id="123550122">
          <w:marLeft w:val="0"/>
          <w:marRight w:val="0"/>
          <w:marTop w:val="0"/>
          <w:marBottom w:val="0"/>
          <w:divBdr>
            <w:top w:val="none" w:sz="0" w:space="0" w:color="auto"/>
            <w:left w:val="none" w:sz="0" w:space="0" w:color="auto"/>
            <w:bottom w:val="none" w:sz="0" w:space="0" w:color="auto"/>
            <w:right w:val="none" w:sz="0" w:space="0" w:color="auto"/>
          </w:divBdr>
        </w:div>
        <w:div w:id="318075757">
          <w:marLeft w:val="0"/>
          <w:marRight w:val="0"/>
          <w:marTop w:val="0"/>
          <w:marBottom w:val="0"/>
          <w:divBdr>
            <w:top w:val="none" w:sz="0" w:space="0" w:color="auto"/>
            <w:left w:val="none" w:sz="0" w:space="0" w:color="auto"/>
            <w:bottom w:val="none" w:sz="0" w:space="0" w:color="auto"/>
            <w:right w:val="none" w:sz="0" w:space="0" w:color="auto"/>
          </w:divBdr>
        </w:div>
        <w:div w:id="552934282">
          <w:marLeft w:val="0"/>
          <w:marRight w:val="0"/>
          <w:marTop w:val="0"/>
          <w:marBottom w:val="0"/>
          <w:divBdr>
            <w:top w:val="none" w:sz="0" w:space="0" w:color="auto"/>
            <w:left w:val="none" w:sz="0" w:space="0" w:color="auto"/>
            <w:bottom w:val="none" w:sz="0" w:space="0" w:color="auto"/>
            <w:right w:val="none" w:sz="0" w:space="0" w:color="auto"/>
          </w:divBdr>
        </w:div>
        <w:div w:id="917521002">
          <w:marLeft w:val="0"/>
          <w:marRight w:val="0"/>
          <w:marTop w:val="0"/>
          <w:marBottom w:val="0"/>
          <w:divBdr>
            <w:top w:val="none" w:sz="0" w:space="0" w:color="auto"/>
            <w:left w:val="none" w:sz="0" w:space="0" w:color="auto"/>
            <w:bottom w:val="none" w:sz="0" w:space="0" w:color="auto"/>
            <w:right w:val="none" w:sz="0" w:space="0" w:color="auto"/>
          </w:divBdr>
        </w:div>
        <w:div w:id="964966967">
          <w:marLeft w:val="0"/>
          <w:marRight w:val="0"/>
          <w:marTop w:val="0"/>
          <w:marBottom w:val="0"/>
          <w:divBdr>
            <w:top w:val="none" w:sz="0" w:space="0" w:color="auto"/>
            <w:left w:val="none" w:sz="0" w:space="0" w:color="auto"/>
            <w:bottom w:val="none" w:sz="0" w:space="0" w:color="auto"/>
            <w:right w:val="none" w:sz="0" w:space="0" w:color="auto"/>
          </w:divBdr>
        </w:div>
        <w:div w:id="1015349582">
          <w:marLeft w:val="0"/>
          <w:marRight w:val="0"/>
          <w:marTop w:val="0"/>
          <w:marBottom w:val="0"/>
          <w:divBdr>
            <w:top w:val="none" w:sz="0" w:space="0" w:color="auto"/>
            <w:left w:val="none" w:sz="0" w:space="0" w:color="auto"/>
            <w:bottom w:val="none" w:sz="0" w:space="0" w:color="auto"/>
            <w:right w:val="none" w:sz="0" w:space="0" w:color="auto"/>
          </w:divBdr>
        </w:div>
        <w:div w:id="1144349571">
          <w:marLeft w:val="0"/>
          <w:marRight w:val="0"/>
          <w:marTop w:val="0"/>
          <w:marBottom w:val="0"/>
          <w:divBdr>
            <w:top w:val="none" w:sz="0" w:space="0" w:color="auto"/>
            <w:left w:val="none" w:sz="0" w:space="0" w:color="auto"/>
            <w:bottom w:val="none" w:sz="0" w:space="0" w:color="auto"/>
            <w:right w:val="none" w:sz="0" w:space="0" w:color="auto"/>
          </w:divBdr>
        </w:div>
        <w:div w:id="1249266882">
          <w:marLeft w:val="0"/>
          <w:marRight w:val="0"/>
          <w:marTop w:val="0"/>
          <w:marBottom w:val="0"/>
          <w:divBdr>
            <w:top w:val="none" w:sz="0" w:space="0" w:color="auto"/>
            <w:left w:val="none" w:sz="0" w:space="0" w:color="auto"/>
            <w:bottom w:val="none" w:sz="0" w:space="0" w:color="auto"/>
            <w:right w:val="none" w:sz="0" w:space="0" w:color="auto"/>
          </w:divBdr>
        </w:div>
        <w:div w:id="1602715394">
          <w:marLeft w:val="0"/>
          <w:marRight w:val="0"/>
          <w:marTop w:val="0"/>
          <w:marBottom w:val="0"/>
          <w:divBdr>
            <w:top w:val="none" w:sz="0" w:space="0" w:color="auto"/>
            <w:left w:val="none" w:sz="0" w:space="0" w:color="auto"/>
            <w:bottom w:val="none" w:sz="0" w:space="0" w:color="auto"/>
            <w:right w:val="none" w:sz="0" w:space="0" w:color="auto"/>
          </w:divBdr>
        </w:div>
        <w:div w:id="1653023844">
          <w:marLeft w:val="0"/>
          <w:marRight w:val="0"/>
          <w:marTop w:val="0"/>
          <w:marBottom w:val="0"/>
          <w:divBdr>
            <w:top w:val="none" w:sz="0" w:space="0" w:color="auto"/>
            <w:left w:val="none" w:sz="0" w:space="0" w:color="auto"/>
            <w:bottom w:val="none" w:sz="0" w:space="0" w:color="auto"/>
            <w:right w:val="none" w:sz="0" w:space="0" w:color="auto"/>
          </w:divBdr>
        </w:div>
        <w:div w:id="206871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ore@nthurston.k12.wa.us" TargetMode="External"/><Relationship Id="rId3" Type="http://schemas.openxmlformats.org/officeDocument/2006/relationships/settings" Target="settings.xml"/><Relationship Id="rId7" Type="http://schemas.openxmlformats.org/officeDocument/2006/relationships/hyperlink" Target="mailto:glarson@cloverpark.k12.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ylor@osd.wednet.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3A WCD/SW District’s Golf State Qualifying Tournament</vt:lpstr>
    </vt:vector>
  </TitlesOfParts>
  <Company/>
  <LinksUpToDate>false</LinksUpToDate>
  <CharactersWithSpaces>8664</CharactersWithSpaces>
  <SharedDoc>false</SharedDoc>
  <HLinks>
    <vt:vector size="18" baseType="variant">
      <vt:variant>
        <vt:i4>2031655</vt:i4>
      </vt:variant>
      <vt:variant>
        <vt:i4>6</vt:i4>
      </vt:variant>
      <vt:variant>
        <vt:i4>0</vt:i4>
      </vt:variant>
      <vt:variant>
        <vt:i4>5</vt:i4>
      </vt:variant>
      <vt:variant>
        <vt:lpwstr>mailto:jgore@nthurston.k12.wa.us</vt:lpwstr>
      </vt:variant>
      <vt:variant>
        <vt:lpwstr/>
      </vt:variant>
      <vt:variant>
        <vt:i4>3604505</vt:i4>
      </vt:variant>
      <vt:variant>
        <vt:i4>3</vt:i4>
      </vt:variant>
      <vt:variant>
        <vt:i4>0</vt:i4>
      </vt:variant>
      <vt:variant>
        <vt:i4>5</vt:i4>
      </vt:variant>
      <vt:variant>
        <vt:lpwstr>mailto:glarson@cloverpark.k12.wa.us</vt:lpwstr>
      </vt:variant>
      <vt:variant>
        <vt:lpwstr/>
      </vt:variant>
      <vt:variant>
        <vt:i4>5832751</vt:i4>
      </vt:variant>
      <vt:variant>
        <vt:i4>0</vt:i4>
      </vt:variant>
      <vt:variant>
        <vt:i4>0</vt:i4>
      </vt:variant>
      <vt:variant>
        <vt:i4>5</vt:i4>
      </vt:variant>
      <vt:variant>
        <vt:lpwstr>mailto:staylor@osd.wednet.edu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 WCD/SW District’s Golf State Qualifying Tournament</dc:title>
  <dc:subject/>
  <dc:creator>CCS</dc:creator>
  <cp:keywords/>
  <cp:lastModifiedBy>Microsoft Office User</cp:lastModifiedBy>
  <cp:revision>2</cp:revision>
  <cp:lastPrinted>2019-04-17T13:13:00Z</cp:lastPrinted>
  <dcterms:created xsi:type="dcterms:W3CDTF">2023-04-20T17:35:00Z</dcterms:created>
  <dcterms:modified xsi:type="dcterms:W3CDTF">2023-04-20T17:35:00Z</dcterms:modified>
</cp:coreProperties>
</file>