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9CE7A" w14:textId="77777777" w:rsidR="00EF50DF" w:rsidRDefault="00EF50DF" w:rsidP="000830E0">
      <w:pPr>
        <w:jc w:val="center"/>
      </w:pPr>
      <w:bookmarkStart w:id="0" w:name="_GoBack"/>
      <w:bookmarkEnd w:id="0"/>
      <w:r>
        <w:t>West Central District III</w:t>
      </w:r>
    </w:p>
    <w:p w14:paraId="7E12E965" w14:textId="5D61BBB7" w:rsidR="00EF50DF" w:rsidRDefault="00D967E7" w:rsidP="000830E0">
      <w:pPr>
        <w:jc w:val="center"/>
      </w:pPr>
      <w:r>
        <w:t xml:space="preserve">1A </w:t>
      </w:r>
      <w:r w:rsidR="00935E28">
        <w:t xml:space="preserve">Boys </w:t>
      </w:r>
      <w:r>
        <w:t>Tennis Tournament 2018</w:t>
      </w:r>
    </w:p>
    <w:p w14:paraId="3690C80B" w14:textId="77777777" w:rsidR="00EF50DF" w:rsidRDefault="00EF50DF"/>
    <w:p w14:paraId="6B572DAD" w14:textId="77777777" w:rsidR="000830E0" w:rsidRDefault="000830E0"/>
    <w:p w14:paraId="0A804455" w14:textId="777ECC00" w:rsidR="00EF50DF" w:rsidRDefault="0020503C">
      <w:r>
        <w:t xml:space="preserve">Date: </w:t>
      </w:r>
      <w:r w:rsidR="005328A7">
        <w:t xml:space="preserve">Wednesday, </w:t>
      </w:r>
      <w:r w:rsidR="00DD7DDB">
        <w:t xml:space="preserve">Oct. 24 </w:t>
      </w:r>
      <w:r w:rsidR="00D967E7">
        <w:t xml:space="preserve"> (3:00-6:3</w:t>
      </w:r>
      <w:r w:rsidR="000F0FC8">
        <w:t xml:space="preserve">0pm) and </w:t>
      </w:r>
      <w:r w:rsidR="005328A7">
        <w:t xml:space="preserve">Thursday, </w:t>
      </w:r>
      <w:r w:rsidR="00DD7DDB">
        <w:t>May 25</w:t>
      </w:r>
      <w:r w:rsidR="000F0FC8">
        <w:t xml:space="preserve"> (8:00am-4:00pm) </w:t>
      </w:r>
    </w:p>
    <w:p w14:paraId="64A2A298" w14:textId="77DC2C94" w:rsidR="00EF50DF" w:rsidRDefault="000F0FC8">
      <w:r>
        <w:tab/>
      </w:r>
    </w:p>
    <w:p w14:paraId="4E448D57" w14:textId="0F96FDAC" w:rsidR="00EF50DF" w:rsidRDefault="00EF50DF">
      <w:r>
        <w:t xml:space="preserve">Coaches Meeting: </w:t>
      </w:r>
      <w:r w:rsidR="00D967E7">
        <w:t>2</w:t>
      </w:r>
      <w:r w:rsidR="000F0FC8">
        <w:t>:45pm (</w:t>
      </w:r>
      <w:r w:rsidR="00DD7DDB">
        <w:t>Wednesday afternoon).</w:t>
      </w:r>
    </w:p>
    <w:p w14:paraId="36EF2091" w14:textId="77777777" w:rsidR="00EF50DF" w:rsidRDefault="00EF50DF"/>
    <w:p w14:paraId="0EC12BFA" w14:textId="77777777" w:rsidR="00EF50DF" w:rsidRDefault="00EF50DF">
      <w:r>
        <w:t xml:space="preserve">Location: </w:t>
      </w:r>
      <w:r>
        <w:tab/>
      </w:r>
      <w:proofErr w:type="spellStart"/>
      <w:r>
        <w:t>Sprinker</w:t>
      </w:r>
      <w:proofErr w:type="spellEnd"/>
      <w:r>
        <w:t xml:space="preserve"> Tennis Center</w:t>
      </w:r>
    </w:p>
    <w:p w14:paraId="23C0CC5F" w14:textId="77777777" w:rsidR="00EF50DF" w:rsidRDefault="00EF50DF">
      <w:r>
        <w:tab/>
      </w:r>
      <w:r>
        <w:tab/>
        <w:t>14824 C St. S Ste. 154</w:t>
      </w:r>
    </w:p>
    <w:p w14:paraId="366D14FB" w14:textId="77777777" w:rsidR="00EF50DF" w:rsidRDefault="00EF50DF">
      <w:r>
        <w:tab/>
      </w:r>
      <w:r>
        <w:tab/>
        <w:t>Tacoma, WA  98444</w:t>
      </w:r>
    </w:p>
    <w:p w14:paraId="11CAAB11" w14:textId="77777777" w:rsidR="00EF50DF" w:rsidRDefault="00EF50DF"/>
    <w:p w14:paraId="27116266" w14:textId="73EAC50A" w:rsidR="00EF50DF" w:rsidRDefault="00D967E7">
      <w:r>
        <w:t>Court Assignments:</w:t>
      </w:r>
      <w:r w:rsidR="00EF50DF">
        <w:t xml:space="preserve"> Players will be assigned to courts as available, and all players must be available to play at all times. The tournament will be played on </w:t>
      </w:r>
      <w:r w:rsidR="003B73AE">
        <w:t xml:space="preserve">4 </w:t>
      </w:r>
      <w:r w:rsidR="00EF50DF">
        <w:t>indoor courts</w:t>
      </w:r>
      <w:r w:rsidR="000F0FC8">
        <w:t>. The doubles 1</w:t>
      </w:r>
      <w:r w:rsidR="000F0FC8" w:rsidRPr="000F0FC8">
        <w:rPr>
          <w:vertAlign w:val="superscript"/>
        </w:rPr>
        <w:t>st</w:t>
      </w:r>
      <w:r w:rsidR="00BF7224">
        <w:t xml:space="preserve"> round will be on </w:t>
      </w:r>
      <w:r w:rsidR="00935E28">
        <w:t xml:space="preserve">the </w:t>
      </w:r>
      <w:r w:rsidR="00BF7224">
        <w:t>4</w:t>
      </w:r>
      <w:r w:rsidR="00C75606">
        <w:t xml:space="preserve"> </w:t>
      </w:r>
      <w:r w:rsidR="000F0FC8">
        <w:t xml:space="preserve">indoor courts </w:t>
      </w:r>
      <w:r w:rsidR="00935E28">
        <w:t xml:space="preserve">beginning warm-ups </w:t>
      </w:r>
      <w:r w:rsidR="005E4220">
        <w:t>at 3:00</w:t>
      </w:r>
      <w:r>
        <w:t xml:space="preserve"> on Wednesday</w:t>
      </w:r>
      <w:r w:rsidR="00935E28">
        <w:t xml:space="preserve"> followed by single matches</w:t>
      </w:r>
      <w:r w:rsidR="00BF7224">
        <w:t>. Every entry will play one match on Wednesday afternoon/evening.</w:t>
      </w:r>
    </w:p>
    <w:p w14:paraId="60F8B7DF" w14:textId="77777777" w:rsidR="00EF50DF" w:rsidRDefault="00EF50DF"/>
    <w:p w14:paraId="40B2D787" w14:textId="77777777" w:rsidR="00EF50DF" w:rsidRDefault="00EF50DF">
      <w:r>
        <w:t>Balls: Each school should have two cans of tennis balls per entry. A doubles team counts as one entry. Please give the tennis balls to the tournament manager.</w:t>
      </w:r>
    </w:p>
    <w:p w14:paraId="28033701" w14:textId="77777777" w:rsidR="00EF50DF" w:rsidRDefault="00EF50DF"/>
    <w:p w14:paraId="1E61D67D" w14:textId="00C1D344" w:rsidR="00EF50DF" w:rsidRDefault="00EF50DF">
      <w:r>
        <w:t>Tournament: The Nisqually League</w:t>
      </w:r>
      <w:r w:rsidR="00BF7224">
        <w:t xml:space="preserve"> will advance 5</w:t>
      </w:r>
      <w:r>
        <w:t xml:space="preserve"> and Olympic League </w:t>
      </w:r>
      <w:r w:rsidR="00BF7224">
        <w:t>3</w:t>
      </w:r>
      <w:r>
        <w:t xml:space="preserve"> from eac</w:t>
      </w:r>
      <w:r w:rsidR="00571B7D">
        <w:t>h of their respective leagues. T</w:t>
      </w:r>
      <w:r>
        <w:t xml:space="preserve">he tournament </w:t>
      </w:r>
      <w:r w:rsidR="0020503C">
        <w:t xml:space="preserve">matches </w:t>
      </w:r>
      <w:r w:rsidR="000F0FC8">
        <w:t>will be 3 sets.</w:t>
      </w:r>
      <w:r w:rsidR="00C75606">
        <w:t xml:space="preserve"> This is a modified double elimination tourn</w:t>
      </w:r>
      <w:r w:rsidR="00BF7224">
        <w:t xml:space="preserve">ament. </w:t>
      </w:r>
      <w:r w:rsidR="00BF7224" w:rsidRPr="00BF7224">
        <w:rPr>
          <w:b/>
          <w:u w:val="single"/>
        </w:rPr>
        <w:t>***Every match-up on the bracket will be played even if they have played previously in the tournament</w:t>
      </w:r>
      <w:proofErr w:type="gramStart"/>
      <w:r w:rsidR="00BF7224" w:rsidRPr="00BF7224">
        <w:rPr>
          <w:b/>
          <w:u w:val="single"/>
        </w:rPr>
        <w:t>.*</w:t>
      </w:r>
      <w:proofErr w:type="gramEnd"/>
      <w:r w:rsidR="00BF7224" w:rsidRPr="00BF7224">
        <w:rPr>
          <w:b/>
          <w:u w:val="single"/>
        </w:rPr>
        <w:t>**</w:t>
      </w:r>
    </w:p>
    <w:p w14:paraId="2A6E4AEF" w14:textId="77777777" w:rsidR="00EF50DF" w:rsidRDefault="00EF50DF"/>
    <w:p w14:paraId="643D7E46" w14:textId="7B67F05B" w:rsidR="00EF50DF" w:rsidRPr="00BF7224" w:rsidRDefault="00EF50DF">
      <w:pPr>
        <w:rPr>
          <w:lang w:val="fr-FR"/>
        </w:rPr>
      </w:pPr>
      <w:proofErr w:type="spellStart"/>
      <w:r w:rsidRPr="00BF7224">
        <w:rPr>
          <w:lang w:val="fr-FR"/>
        </w:rPr>
        <w:t>Tournament</w:t>
      </w:r>
      <w:proofErr w:type="spellEnd"/>
      <w:r w:rsidRPr="00BF7224">
        <w:rPr>
          <w:lang w:val="fr-FR"/>
        </w:rPr>
        <w:t xml:space="preserve"> </w:t>
      </w:r>
      <w:proofErr w:type="spellStart"/>
      <w:r w:rsidRPr="00BF7224">
        <w:rPr>
          <w:lang w:val="fr-FR"/>
        </w:rPr>
        <w:t>Director</w:t>
      </w:r>
      <w:r w:rsidR="006909A7">
        <w:rPr>
          <w:lang w:val="fr-FR"/>
        </w:rPr>
        <w:t>s</w:t>
      </w:r>
      <w:proofErr w:type="spellEnd"/>
      <w:r w:rsidRPr="00BF7224">
        <w:rPr>
          <w:lang w:val="fr-FR"/>
        </w:rPr>
        <w:t>: Tyler Francis – (253) 278-3225</w:t>
      </w:r>
      <w:r w:rsidR="00C75606" w:rsidRPr="00BF7224">
        <w:rPr>
          <w:lang w:val="fr-FR"/>
        </w:rPr>
        <w:t xml:space="preserve"> </w:t>
      </w:r>
      <w:r w:rsidRPr="00BF7224">
        <w:rPr>
          <w:lang w:val="fr-FR"/>
        </w:rPr>
        <w:t xml:space="preserve"> </w:t>
      </w:r>
      <w:hyperlink r:id="rId5" w:history="1">
        <w:r w:rsidRPr="00BF7224">
          <w:rPr>
            <w:rStyle w:val="Hyperlink"/>
            <w:lang w:val="fr-FR"/>
          </w:rPr>
          <w:t>tfrancis@charleswright.org</w:t>
        </w:r>
      </w:hyperlink>
    </w:p>
    <w:p w14:paraId="26224043" w14:textId="3500787B" w:rsidR="00EF50DF" w:rsidRPr="00DD7DDB" w:rsidRDefault="006909A7">
      <w:r>
        <w:rPr>
          <w:lang w:val="fr-FR"/>
        </w:rPr>
        <w:tab/>
      </w:r>
      <w:r w:rsidRPr="00DD7DDB">
        <w:t>Andy Sears – (253) 223-2662</w:t>
      </w:r>
    </w:p>
    <w:p w14:paraId="0B081559" w14:textId="6E1AE40B" w:rsidR="00EF50DF" w:rsidRDefault="00EF50DF"/>
    <w:p w14:paraId="5027A3FD" w14:textId="77777777" w:rsidR="00EF50DF" w:rsidRDefault="00EF50DF"/>
    <w:p w14:paraId="1BCB04A4" w14:textId="7846DD7A" w:rsidR="00EF50DF" w:rsidRDefault="00EF50DF">
      <w:r>
        <w:t>Appeals Committee: An appeals committee will be selected at the coaches meeting on the day of competition. The co</w:t>
      </w:r>
      <w:r w:rsidR="00D967E7">
        <w:t>aches meeting will occur at 2</w:t>
      </w:r>
      <w:r w:rsidR="00571B7D">
        <w:t>:45</w:t>
      </w:r>
      <w:r w:rsidR="00D967E7">
        <w:t>p</w:t>
      </w:r>
      <w:r>
        <w:t>m on the</w:t>
      </w:r>
      <w:r w:rsidR="00BF7224">
        <w:t xml:space="preserve"> first</w:t>
      </w:r>
      <w:r>
        <w:t xml:space="preserve"> day of the tournament. One coach from each league</w:t>
      </w:r>
      <w:r w:rsidR="00441FCE">
        <w:t xml:space="preserve"> and the tournament director</w:t>
      </w:r>
      <w:r w:rsidR="00935E28">
        <w:t>s</w:t>
      </w:r>
      <w:r w:rsidR="00441FCE">
        <w:t xml:space="preserve"> will make up the committee.</w:t>
      </w:r>
      <w:r w:rsidR="00BD78CC">
        <w:t xml:space="preserve"> </w:t>
      </w:r>
    </w:p>
    <w:p w14:paraId="567DD85A" w14:textId="77777777" w:rsidR="00441FCE" w:rsidRDefault="00441FCE"/>
    <w:p w14:paraId="34E1C731" w14:textId="77777777" w:rsidR="00441FCE" w:rsidRDefault="00441FCE">
      <w:r>
        <w:t>Admission: No charge for admission. Each entry will be assessed a fee for each entry of $25 by the WCD.</w:t>
      </w:r>
    </w:p>
    <w:p w14:paraId="54A37C1D" w14:textId="77777777" w:rsidR="00441FCE" w:rsidRDefault="00441FCE"/>
    <w:p w14:paraId="1EDD5228" w14:textId="3FD4E54F" w:rsidR="00441FCE" w:rsidRDefault="00441FCE">
      <w:r>
        <w:t>Concessions: None at th</w:t>
      </w:r>
      <w:r w:rsidR="0020503C">
        <w:t xml:space="preserve">e site, but there are a lot of </w:t>
      </w:r>
      <w:r>
        <w:t>restaurants and stores nearby.</w:t>
      </w:r>
    </w:p>
    <w:p w14:paraId="2BA59868" w14:textId="77777777" w:rsidR="00441FCE" w:rsidRDefault="00441FCE"/>
    <w:p w14:paraId="0AD49963" w14:textId="77777777" w:rsidR="00441FCE" w:rsidRDefault="00441FCE">
      <w:r>
        <w:t>Spectators: All spectators are expected to respect players and avoid any unnecessary noise or distractions during play. Applause is in order for excellent play and winning shots, not unforced errors. Spectators may not help or coach a player at any time during the match. Please silence your cell phones and if you need to take a call, please step away from the court areas.</w:t>
      </w:r>
    </w:p>
    <w:p w14:paraId="190D2902" w14:textId="77777777" w:rsidR="00441FCE" w:rsidRDefault="00441FCE"/>
    <w:p w14:paraId="28EAF47D" w14:textId="77777777" w:rsidR="00457FAE" w:rsidRDefault="00457FAE"/>
    <w:p w14:paraId="58B2332E" w14:textId="77777777" w:rsidR="00457FAE" w:rsidRDefault="00457FAE"/>
    <w:p w14:paraId="47624866" w14:textId="77777777" w:rsidR="00457FAE" w:rsidRDefault="00457FAE"/>
    <w:p w14:paraId="20803EFB" w14:textId="77777777" w:rsidR="00441FCE" w:rsidRDefault="00441FCE">
      <w:r>
        <w:t>RULES OF PLAY:</w:t>
      </w:r>
    </w:p>
    <w:p w14:paraId="72FCF96C" w14:textId="77777777" w:rsidR="00441FCE" w:rsidRDefault="000830E0">
      <w:r>
        <w:t xml:space="preserve">1. </w:t>
      </w:r>
      <w:r w:rsidR="00441FCE">
        <w:t>All participants in a specific match must report to the site official before their match for court assignment and balls. At the conclusion of the match, winners</w:t>
      </w:r>
      <w:r w:rsidR="00457FAE">
        <w:t xml:space="preserve"> (and losers in a non-elimination round) must promptly report back to the desk. Only players should report their match results.</w:t>
      </w:r>
    </w:p>
    <w:p w14:paraId="6DF9A70F" w14:textId="77777777" w:rsidR="00457FAE" w:rsidRDefault="00457FAE"/>
    <w:p w14:paraId="1D8AC9FC" w14:textId="585629CB" w:rsidR="00457FAE" w:rsidRDefault="000830E0">
      <w:r>
        <w:t xml:space="preserve">2. </w:t>
      </w:r>
      <w:r w:rsidR="003B73AE">
        <w:t>Rules of Tennis and Cases and Decisions and The Code, both sanctioned by the U.S.T.A. will govern play.</w:t>
      </w:r>
    </w:p>
    <w:p w14:paraId="1CD39C8A" w14:textId="77777777" w:rsidR="00457FAE" w:rsidRDefault="00457FAE"/>
    <w:p w14:paraId="7D291A7E" w14:textId="77777777" w:rsidR="00457FAE" w:rsidRDefault="000830E0">
      <w:r>
        <w:t xml:space="preserve">3. </w:t>
      </w:r>
      <w:r w:rsidR="00457FAE">
        <w:t>The WIAA rules supersedes the USTA rulebook on coaching in that it allows a two-minute break between the first and second set for the coach to speak with his/her player(s). Do not leave the court. Only the coach or coach designee may talk to the player(s). If there is a third set, then a ten-minute break is allowed. Players may leave the court at that time.</w:t>
      </w:r>
    </w:p>
    <w:p w14:paraId="2CEA551A" w14:textId="77777777" w:rsidR="00457FAE" w:rsidRDefault="00457FAE"/>
    <w:p w14:paraId="34CF8DB4" w14:textId="77777777" w:rsidR="00457FAE" w:rsidRDefault="000830E0">
      <w:r>
        <w:t xml:space="preserve">4. </w:t>
      </w:r>
      <w:r w:rsidR="00457FAE">
        <w:t>Ten (10)-minute warm-up, serves included. This will be closely monitored.</w:t>
      </w:r>
    </w:p>
    <w:p w14:paraId="197C0244" w14:textId="77777777" w:rsidR="00457FAE" w:rsidRDefault="00457FAE"/>
    <w:p w14:paraId="456FB64E" w14:textId="77777777" w:rsidR="00457FAE" w:rsidRDefault="000830E0">
      <w:r>
        <w:t xml:space="preserve">5. </w:t>
      </w:r>
      <w:r w:rsidR="00457FAE">
        <w:t>No cell phones powered on during match play. Phones must be ke</w:t>
      </w:r>
      <w:r>
        <w:t>pt away in your bag, out of sight during the entire match.</w:t>
      </w:r>
    </w:p>
    <w:p w14:paraId="69B1B2BD" w14:textId="77777777" w:rsidR="000830E0" w:rsidRDefault="000830E0"/>
    <w:p w14:paraId="6122E5C8" w14:textId="77777777" w:rsidR="000830E0" w:rsidRDefault="000830E0">
      <w:r>
        <w:t>6. Make all calls on your side of the net only. Make them quickly, loudly, honestly, and accompany them with a hand signal.</w:t>
      </w:r>
    </w:p>
    <w:p w14:paraId="12D623CB" w14:textId="77777777" w:rsidR="000830E0" w:rsidRDefault="000830E0"/>
    <w:p w14:paraId="3C27D912" w14:textId="77777777" w:rsidR="000830E0" w:rsidRDefault="000830E0">
      <w:r>
        <w:t>7. The point penalty system will be in effect.</w:t>
      </w:r>
    </w:p>
    <w:p w14:paraId="5FBF5576" w14:textId="77777777" w:rsidR="000830E0" w:rsidRDefault="000830E0">
      <w:r>
        <w:t xml:space="preserve">Players will receive </w:t>
      </w:r>
      <w:proofErr w:type="gramStart"/>
      <w:r>
        <w:t>an</w:t>
      </w:r>
      <w:proofErr w:type="gramEnd"/>
      <w:r>
        <w:t xml:space="preserve"> universal warning at the players meeting.</w:t>
      </w:r>
    </w:p>
    <w:p w14:paraId="4A3E8C79" w14:textId="77777777" w:rsidR="000830E0" w:rsidRDefault="000830E0">
      <w:r>
        <w:t>1</w:t>
      </w:r>
      <w:r w:rsidRPr="000830E0">
        <w:rPr>
          <w:vertAlign w:val="superscript"/>
        </w:rPr>
        <w:t>st</w:t>
      </w:r>
      <w:r>
        <w:t xml:space="preserve"> Violation = loss of a point.</w:t>
      </w:r>
    </w:p>
    <w:p w14:paraId="5C9FDA6B" w14:textId="77777777" w:rsidR="000830E0" w:rsidRDefault="000830E0">
      <w:r>
        <w:t>2</w:t>
      </w:r>
      <w:r w:rsidRPr="000830E0">
        <w:rPr>
          <w:vertAlign w:val="superscript"/>
        </w:rPr>
        <w:t>nd</w:t>
      </w:r>
      <w:r>
        <w:t xml:space="preserve"> Violation = loss of a game.</w:t>
      </w:r>
    </w:p>
    <w:p w14:paraId="7B8B1A40" w14:textId="77777777" w:rsidR="000830E0" w:rsidRDefault="000830E0">
      <w:r>
        <w:t>3</w:t>
      </w:r>
      <w:r w:rsidRPr="000830E0">
        <w:rPr>
          <w:vertAlign w:val="superscript"/>
        </w:rPr>
        <w:t>rd</w:t>
      </w:r>
      <w:r>
        <w:t xml:space="preserve"> Violation = loss of a match. A default will result in the application of WIAA handbook rule 18:24.2. The defaulted player will be ineligible for his/her contest.</w:t>
      </w:r>
    </w:p>
    <w:p w14:paraId="227B1239" w14:textId="77777777" w:rsidR="000830E0" w:rsidRDefault="000830E0"/>
    <w:p w14:paraId="6676C9AE" w14:textId="77777777" w:rsidR="000830E0" w:rsidRDefault="000830E0">
      <w:r>
        <w:t>8. Appropriate tennis attire is expected of all participants as approved by the WIAA and individual schools.</w:t>
      </w:r>
    </w:p>
    <w:p w14:paraId="7C8E2A5B" w14:textId="77777777" w:rsidR="003B73AE" w:rsidRDefault="003B73AE"/>
    <w:p w14:paraId="74FBEE8D" w14:textId="6DF92FDD" w:rsidR="003B73AE" w:rsidRDefault="003B73AE">
      <w:r>
        <w:t>More Information:</w:t>
      </w:r>
    </w:p>
    <w:p w14:paraId="7FFB7D0C" w14:textId="77777777" w:rsidR="003B73AE" w:rsidRDefault="003B73AE"/>
    <w:p w14:paraId="0BAE30E4" w14:textId="7697286D" w:rsidR="003B73AE" w:rsidRDefault="003B73AE">
      <w:r>
        <w:t>Medical time outs are 3 minutes once supplies have been located and brought to the player. You have one medical timeout per injury per match but you can be treated on changeovers. If a trainer is available then he/she gets 2 minutes to evaluate and 3 minutes to treat the injury. If no trainer is available then a coach or parent may treat the player under the same guidelines. If blood is involved then the time-out is for up to 15 minutes to treat and clean the area.</w:t>
      </w:r>
    </w:p>
    <w:p w14:paraId="19BCAF20" w14:textId="77777777" w:rsidR="003B73AE" w:rsidRDefault="003B73AE"/>
    <w:p w14:paraId="1FF6DA95" w14:textId="27884289" w:rsidR="003B73AE" w:rsidRDefault="003B73AE">
      <w:r>
        <w:t>Team Scoring:</w:t>
      </w:r>
    </w:p>
    <w:p w14:paraId="5C2C38B4" w14:textId="7485E7A7" w:rsidR="003B73AE" w:rsidRDefault="006C4738">
      <w:r>
        <w:lastRenderedPageBreak/>
        <w:t>1</w:t>
      </w:r>
      <w:r w:rsidRPr="006C4738">
        <w:rPr>
          <w:vertAlign w:val="superscript"/>
        </w:rPr>
        <w:t>st</w:t>
      </w:r>
      <w:r>
        <w:t xml:space="preserve"> Place – 9 points</w:t>
      </w:r>
    </w:p>
    <w:p w14:paraId="5DFE0154" w14:textId="401953DE" w:rsidR="006C4738" w:rsidRDefault="006C4738">
      <w:r>
        <w:t>2</w:t>
      </w:r>
      <w:r w:rsidRPr="006C4738">
        <w:rPr>
          <w:vertAlign w:val="superscript"/>
        </w:rPr>
        <w:t>nd</w:t>
      </w:r>
      <w:r>
        <w:t xml:space="preserve"> Place – 7 points</w:t>
      </w:r>
    </w:p>
    <w:p w14:paraId="7665F29C" w14:textId="5BA1AD8F" w:rsidR="006C4738" w:rsidRDefault="006C4738">
      <w:r>
        <w:t>3</w:t>
      </w:r>
      <w:r w:rsidRPr="006C4738">
        <w:rPr>
          <w:vertAlign w:val="superscript"/>
        </w:rPr>
        <w:t>rd</w:t>
      </w:r>
      <w:r>
        <w:t xml:space="preserve"> Place – 5 points</w:t>
      </w:r>
    </w:p>
    <w:p w14:paraId="0292FA87" w14:textId="38111839" w:rsidR="006C4738" w:rsidRDefault="006C4738">
      <w:r>
        <w:t>4</w:t>
      </w:r>
      <w:r w:rsidRPr="006C4738">
        <w:rPr>
          <w:vertAlign w:val="superscript"/>
        </w:rPr>
        <w:t>th</w:t>
      </w:r>
      <w:r>
        <w:t xml:space="preserve"> Place – 3 points</w:t>
      </w:r>
    </w:p>
    <w:p w14:paraId="025CAACC" w14:textId="77777777" w:rsidR="006C4738" w:rsidRDefault="006C4738"/>
    <w:p w14:paraId="02DB05F5" w14:textId="195D90E4" w:rsidR="006C4738" w:rsidRDefault="000F0FC8">
      <w:r>
        <w:t>2</w:t>
      </w:r>
      <w:r w:rsidR="0020503C">
        <w:t xml:space="preserve"> state allocation for singles and doubles.</w:t>
      </w:r>
    </w:p>
    <w:p w14:paraId="77922ED0" w14:textId="77777777" w:rsidR="006C4738" w:rsidRDefault="006C4738"/>
    <w:p w14:paraId="3E1ADA46" w14:textId="235B0692" w:rsidR="006C4738" w:rsidRDefault="006C4738">
      <w:r>
        <w:t>Have a great day!</w:t>
      </w:r>
    </w:p>
    <w:p w14:paraId="27347AE2" w14:textId="77777777" w:rsidR="006C4738" w:rsidRDefault="006C4738"/>
    <w:p w14:paraId="7617DA0A" w14:textId="0C14AB05" w:rsidR="006C4738" w:rsidRDefault="006C4738">
      <w:r>
        <w:t>Tyler Francis</w:t>
      </w:r>
    </w:p>
    <w:sectPr w:rsidR="006C4738" w:rsidSect="00EF50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DF"/>
    <w:rsid w:val="000158F3"/>
    <w:rsid w:val="000830E0"/>
    <w:rsid w:val="000D487C"/>
    <w:rsid w:val="000F0FC8"/>
    <w:rsid w:val="00196F3C"/>
    <w:rsid w:val="0020503C"/>
    <w:rsid w:val="003B73AE"/>
    <w:rsid w:val="00441FCE"/>
    <w:rsid w:val="00457FAE"/>
    <w:rsid w:val="005328A7"/>
    <w:rsid w:val="00571B7D"/>
    <w:rsid w:val="005E4220"/>
    <w:rsid w:val="006909A7"/>
    <w:rsid w:val="006C4738"/>
    <w:rsid w:val="00935E28"/>
    <w:rsid w:val="00AF79CC"/>
    <w:rsid w:val="00BD78CC"/>
    <w:rsid w:val="00BF7224"/>
    <w:rsid w:val="00C75606"/>
    <w:rsid w:val="00D967E7"/>
    <w:rsid w:val="00DD7DDB"/>
    <w:rsid w:val="00EF50DF"/>
    <w:rsid w:val="00F07FAD"/>
    <w:rsid w:val="00F46E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73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0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0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francis@charleswrigh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Charles Wright Academy</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dc:description/>
  <cp:lastModifiedBy>joseph keller</cp:lastModifiedBy>
  <cp:revision>2</cp:revision>
  <cp:lastPrinted>2018-10-13T01:12:00Z</cp:lastPrinted>
  <dcterms:created xsi:type="dcterms:W3CDTF">2018-10-24T16:19:00Z</dcterms:created>
  <dcterms:modified xsi:type="dcterms:W3CDTF">2018-10-24T16:19:00Z</dcterms:modified>
</cp:coreProperties>
</file>